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default" w:ascii="仿宋_GB2312" w:hAnsi="仿宋_GB2312" w:eastAsia="仿宋_GB2312" w:cs="仿宋_GB2312"/>
          <w:b w:val="0"/>
          <w:bCs w:val="0"/>
          <w:color w:val="auto"/>
          <w:kern w:val="0"/>
          <w:sz w:val="32"/>
          <w:szCs w:val="32"/>
          <w:highlight w:val="none"/>
          <w:u w:val="none"/>
          <w:shd w:val="clear" w:color="auto" w:fill="FFFFFF"/>
          <w:lang w:val="en-US" w:eastAsia="zh-CN" w:bidi="ar"/>
        </w:rPr>
      </w:pPr>
      <w:r>
        <w:rPr>
          <w:rFonts w:hint="eastAsia" w:ascii="仿宋_GB2312" w:hAnsi="仿宋_GB2312" w:eastAsia="仿宋_GB2312" w:cs="仿宋_GB2312"/>
          <w:b w:val="0"/>
          <w:bCs w:val="0"/>
          <w:color w:val="auto"/>
          <w:kern w:val="0"/>
          <w:sz w:val="32"/>
          <w:szCs w:val="32"/>
          <w:highlight w:val="none"/>
          <w:u w:val="none"/>
          <w:shd w:val="clear" w:color="auto" w:fill="FFFFFF"/>
          <w:lang w:eastAsia="zh-CN" w:bidi="ar"/>
        </w:rPr>
        <w:t>附件</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bidi="ar"/>
        </w:rPr>
        <w:t>1</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720" w:firstLineChars="200"/>
        <w:textAlignment w:val="auto"/>
        <w:rPr>
          <w:rFonts w:hint="default" w:ascii="Times New Roman" w:hAnsi="Times New Roman" w:eastAsia="黑体" w:cs="Times New Roman"/>
          <w:color w:val="auto"/>
          <w:spacing w:val="0"/>
          <w:sz w:val="36"/>
          <w:szCs w:val="36"/>
          <w:highlight w:val="none"/>
          <w:u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720" w:firstLineChars="200"/>
        <w:textAlignment w:val="auto"/>
        <w:rPr>
          <w:rFonts w:hint="default" w:ascii="Times New Roman" w:hAnsi="Times New Roman" w:eastAsia="黑体" w:cs="Times New Roman"/>
          <w:color w:val="auto"/>
          <w:spacing w:val="0"/>
          <w:sz w:val="36"/>
          <w:szCs w:val="36"/>
          <w:highlight w:val="none"/>
          <w:u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color w:val="000000"/>
          <w:sz w:val="44"/>
          <w:szCs w:val="44"/>
          <w:highlight w:val="none"/>
          <w:u w:val="none"/>
          <w:lang w:val="en-US" w:eastAsia="zh-CN"/>
        </w:rPr>
      </w:pPr>
      <w:r>
        <w:rPr>
          <w:rFonts w:hint="default" w:ascii="Times New Roman" w:hAnsi="Times New Roman" w:eastAsia="方正小标宋简体" w:cs="Times New Roman"/>
          <w:color w:val="000000"/>
          <w:sz w:val="44"/>
          <w:szCs w:val="44"/>
          <w:highlight w:val="none"/>
          <w:u w:val="none"/>
          <w:lang w:val="en-US" w:eastAsia="zh-CN"/>
        </w:rPr>
        <w:t>黑龙江省森林草原防灭火条例</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楷体_GB2312" w:cs="Times New Roman"/>
          <w:color w:val="000000"/>
          <w:sz w:val="32"/>
          <w:szCs w:val="32"/>
          <w:highlight w:val="none"/>
          <w:u w:val="none"/>
          <w:lang w:val="en-US" w:eastAsia="zh-CN"/>
        </w:rPr>
      </w:pPr>
      <w:bookmarkStart w:id="0" w:name="_GoBack"/>
      <w:bookmarkEnd w:id="0"/>
      <w:r>
        <w:rPr>
          <w:rFonts w:hint="default" w:ascii="Times New Roman" w:hAnsi="Times New Roman" w:eastAsia="楷体_GB2312" w:cs="Times New Roman"/>
          <w:color w:val="000000"/>
          <w:sz w:val="32"/>
          <w:szCs w:val="32"/>
          <w:highlight w:val="none"/>
          <w:u w:val="none"/>
          <w:lang w:val="en-US" w:eastAsia="zh-CN"/>
        </w:rPr>
        <w:t>（</w:t>
      </w:r>
      <w:r>
        <w:rPr>
          <w:rFonts w:hint="eastAsia" w:ascii="Times New Roman" w:hAnsi="Times New Roman" w:eastAsia="楷体_GB2312" w:cs="Times New Roman"/>
          <w:color w:val="000000"/>
          <w:sz w:val="32"/>
          <w:szCs w:val="32"/>
          <w:highlight w:val="none"/>
          <w:u w:val="none"/>
          <w:lang w:val="en-US" w:eastAsia="zh-CN"/>
        </w:rPr>
        <w:t>征求意见</w:t>
      </w:r>
      <w:r>
        <w:rPr>
          <w:rFonts w:hint="default" w:ascii="Times New Roman" w:hAnsi="Times New Roman" w:eastAsia="楷体_GB2312" w:cs="Times New Roman"/>
          <w:color w:val="000000"/>
          <w:sz w:val="32"/>
          <w:szCs w:val="32"/>
          <w:highlight w:val="none"/>
          <w:u w:val="none"/>
          <w:lang w:val="en-US" w:eastAsia="zh-CN"/>
        </w:rPr>
        <w:t>稿）</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color w:val="000000"/>
          <w:sz w:val="36"/>
          <w:szCs w:val="36"/>
          <w:highlight w:val="none"/>
          <w:u w:val="none"/>
          <w:lang w:val="en-US" w:eastAsia="zh-CN"/>
        </w:rPr>
      </w:pPr>
    </w:p>
    <w:p>
      <w:pPr>
        <w:pStyle w:val="6"/>
        <w:keepNext w:val="0"/>
        <w:keepLines w:val="0"/>
        <w:pageBreakBefore w:val="0"/>
        <w:widowControl w:val="0"/>
        <w:suppressLineNumbers w:val="0"/>
        <w:shd w:val="clear" w:color="auto"/>
        <w:kinsoku/>
        <w:wordWrap/>
        <w:overflowPunct/>
        <w:topLinePunct w:val="0"/>
        <w:autoSpaceDE/>
        <w:autoSpaceDN/>
        <w:bidi w:val="0"/>
        <w:adjustRightInd/>
        <w:snapToGrid/>
        <w:spacing w:beforeAutospacing="0" w:afterAutospacing="0" w:line="600" w:lineRule="exact"/>
        <w:ind w:left="0" w:right="0" w:firstLine="0"/>
        <w:jc w:val="center"/>
        <w:textAlignment w:val="auto"/>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pPr>
      <w:r>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t>第一章 总</w:t>
      </w:r>
      <w:r>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t xml:space="preserve">  </w:t>
      </w:r>
      <w:r>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t>则</w:t>
      </w:r>
    </w:p>
    <w:p>
      <w:pPr>
        <w:pStyle w:val="6"/>
        <w:keepNext w:val="0"/>
        <w:keepLines w:val="0"/>
        <w:pageBreakBefore w:val="0"/>
        <w:widowControl w:val="0"/>
        <w:suppressLineNumbers w:val="0"/>
        <w:shd w:val="clear" w:color="auto"/>
        <w:kinsoku/>
        <w:wordWrap/>
        <w:overflowPunct/>
        <w:topLinePunct w:val="0"/>
        <w:autoSpaceDE/>
        <w:autoSpaceDN/>
        <w:bidi w:val="0"/>
        <w:adjustRightInd/>
        <w:snapToGrid/>
        <w:spacing w:beforeAutospacing="0" w:afterAutospacing="0" w:line="600" w:lineRule="exact"/>
        <w:ind w:left="0" w:right="0" w:firstLine="0"/>
        <w:jc w:val="center"/>
        <w:textAlignment w:val="auto"/>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pP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黑体" w:cs="Times New Roman"/>
          <w:color w:val="auto"/>
          <w:spacing w:val="0"/>
          <w:sz w:val="32"/>
          <w:szCs w:val="32"/>
          <w:highlight w:val="none"/>
          <w:u w:val="none"/>
          <w:lang w:val="en-US" w:eastAsia="zh-CN"/>
        </w:rPr>
      </w:pPr>
      <w:r>
        <w:rPr>
          <w:rFonts w:hint="default" w:ascii="Times New Roman" w:hAnsi="Times New Roman" w:eastAsia="黑体" w:cs="Times New Roman"/>
          <w:color w:val="auto"/>
          <w:spacing w:val="0"/>
          <w:sz w:val="32"/>
          <w:szCs w:val="32"/>
          <w:highlight w:val="none"/>
          <w:u w:val="none"/>
          <w:lang w:val="en-US" w:eastAsia="zh-CN"/>
        </w:rPr>
        <w:t>第一条</w:t>
      </w:r>
      <w:r>
        <w:rPr>
          <w:rFonts w:hint="default" w:ascii="Times New Roman" w:hAnsi="Times New Roman" w:eastAsia="楷体_GB2312" w:cs="Times New Roman"/>
          <w:color w:val="auto"/>
          <w:spacing w:val="0"/>
          <w:sz w:val="32"/>
          <w:szCs w:val="32"/>
          <w:highlight w:val="none"/>
          <w:u w:val="none"/>
          <w:lang w:val="en-US" w:eastAsia="zh-CN"/>
        </w:rPr>
        <w:t xml:space="preserve">〔立法依据和目的〕 </w:t>
      </w:r>
      <w:r>
        <w:rPr>
          <w:rFonts w:hint="default" w:ascii="Times New Roman" w:hAnsi="Times New Roman" w:eastAsia="仿宋_GB2312" w:cs="Times New Roman"/>
          <w:color w:val="000000"/>
          <w:sz w:val="32"/>
          <w:szCs w:val="32"/>
          <w:highlight w:val="none"/>
          <w:u w:val="none"/>
          <w:lang w:val="en-US" w:eastAsia="zh-CN"/>
        </w:rPr>
        <w:t>为了有效预防和扑救森林草原火灾，保障人民生命财产安全，保护森林草原资源，</w:t>
      </w:r>
      <w:r>
        <w:rPr>
          <w:rFonts w:hint="default" w:ascii="Times New Roman" w:hAnsi="Times New Roman" w:eastAsia="仿宋_GB2312" w:cs="Times New Roman"/>
          <w:color w:val="000000"/>
          <w:sz w:val="32"/>
          <w:szCs w:val="32"/>
          <w:highlight w:val="none"/>
          <w:u w:val="none"/>
          <w:lang w:val="en-US" w:eastAsia="zh-CN"/>
        </w:rPr>
        <w:t>维护北方生态安全屏障，根据《中华人民共和国突发事件应对法》《森林草原防灭火条例》等有关法律、行政法规，结合本省实际，</w:t>
      </w:r>
      <w:r>
        <w:rPr>
          <w:rFonts w:hint="default" w:ascii="Times New Roman" w:hAnsi="Times New Roman" w:eastAsia="仿宋_GB2312" w:cs="Times New Roman"/>
          <w:color w:val="000000"/>
          <w:sz w:val="32"/>
          <w:szCs w:val="32"/>
          <w:highlight w:val="none"/>
          <w:u w:val="none"/>
          <w:lang w:val="en-US" w:eastAsia="zh-CN"/>
        </w:rPr>
        <w:t>制定本条例。</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auto"/>
          <w:spacing w:val="0"/>
          <w:sz w:val="32"/>
          <w:szCs w:val="32"/>
          <w:highlight w:val="none"/>
          <w:u w:val="none"/>
          <w:lang w:val="en-US" w:eastAsia="zh-CN"/>
        </w:rPr>
        <w:t>第二条</w:t>
      </w:r>
      <w:r>
        <w:rPr>
          <w:rFonts w:hint="default" w:ascii="Times New Roman" w:hAnsi="Times New Roman" w:eastAsia="楷体_GB2312" w:cs="Times New Roman"/>
          <w:color w:val="auto"/>
          <w:spacing w:val="0"/>
          <w:sz w:val="32"/>
          <w:szCs w:val="32"/>
          <w:highlight w:val="none"/>
          <w:u w:val="none"/>
          <w:lang w:val="en-US" w:eastAsia="zh-CN"/>
        </w:rPr>
        <w:t xml:space="preserve">〔适用范围〕 </w:t>
      </w:r>
      <w:r>
        <w:rPr>
          <w:rFonts w:hint="default" w:ascii="Times New Roman" w:hAnsi="Times New Roman" w:eastAsia="仿宋_GB2312" w:cs="Times New Roman"/>
          <w:color w:val="000000"/>
          <w:spacing w:val="0"/>
          <w:sz w:val="32"/>
          <w:szCs w:val="32"/>
          <w:highlight w:val="none"/>
          <w:u w:val="none"/>
          <w:lang w:val="en-US" w:eastAsia="zh-CN"/>
        </w:rPr>
        <w:t>本省行政区域内森林草原火灾的预防、扑救及灾后处置适用本条例。</w:t>
      </w:r>
      <w:r>
        <w:rPr>
          <w:rFonts w:hint="eastAsia" w:ascii="Times New Roman" w:hAnsi="Times New Roman" w:eastAsia="仿宋_GB2312" w:cs="Times New Roman"/>
          <w:color w:val="000000"/>
          <w:sz w:val="32"/>
          <w:szCs w:val="32"/>
          <w:highlight w:val="none"/>
          <w:u w:val="none"/>
          <w:lang w:val="en-US" w:eastAsia="zh-CN"/>
        </w:rPr>
        <w:t>城市市区的森林草原防灭火工作按照国家有关规定执行。</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32"/>
          <w:szCs w:val="32"/>
          <w:highlight w:val="none"/>
          <w:u w:val="none"/>
          <w:lang w:val="en-US" w:eastAsia="zh-CN"/>
        </w:rPr>
        <w:t>对设在林牧区的军事设施、军工设施的森林草原防灭火工作，以及军事区域森林草原防灭火基础设施建设、设施设备配备工作，军事法规、规章另有规定的，从其规定。</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32"/>
          <w:szCs w:val="32"/>
          <w:highlight w:val="none"/>
          <w:u w:val="none"/>
          <w:lang w:val="en-US" w:eastAsia="zh-CN"/>
        </w:rPr>
        <w:t>中国人民解放军、中国人民武装警察部队和民兵组织执行森林草原火灾扑救任务的，依照有关法律法规的规定执行。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黑体" w:cs="Times New Roman"/>
          <w:color w:val="000000"/>
          <w:sz w:val="32"/>
          <w:szCs w:val="32"/>
          <w:highlight w:val="none"/>
          <w:u w:val="none"/>
          <w:lang w:val="en-US" w:eastAsia="zh-CN"/>
        </w:rPr>
        <w:t>第三条</w:t>
      </w:r>
      <w:r>
        <w:rPr>
          <w:rFonts w:hint="default" w:ascii="Times New Roman" w:hAnsi="Times New Roman" w:eastAsia="楷体_GB2312" w:cs="Times New Roman"/>
          <w:color w:val="000000"/>
          <w:sz w:val="32"/>
          <w:szCs w:val="32"/>
          <w:highlight w:val="none"/>
          <w:u w:val="none"/>
          <w:lang w:val="en-US" w:eastAsia="zh-CN"/>
        </w:rPr>
        <w:t xml:space="preserve">〔方针和原则〕 </w:t>
      </w:r>
      <w:r>
        <w:rPr>
          <w:rFonts w:hint="default" w:ascii="Times New Roman" w:hAnsi="Times New Roman" w:eastAsia="仿宋_GB2312" w:cs="Times New Roman"/>
          <w:color w:val="000000"/>
          <w:sz w:val="32"/>
          <w:szCs w:val="32"/>
          <w:highlight w:val="none"/>
          <w:u w:val="none"/>
          <w:lang w:val="en-US" w:eastAsia="zh-CN"/>
        </w:rPr>
        <w:t>本省</w:t>
      </w:r>
      <w:r>
        <w:rPr>
          <w:rFonts w:hint="default" w:ascii="Times New Roman" w:hAnsi="Times New Roman" w:eastAsia="仿宋_GB2312" w:cs="Times New Roman"/>
          <w:i w:val="0"/>
          <w:caps w:val="0"/>
          <w:color w:val="000000"/>
          <w:spacing w:val="0"/>
          <w:sz w:val="32"/>
          <w:szCs w:val="32"/>
          <w:highlight w:val="none"/>
          <w:u w:val="none"/>
          <w:shd w:val="clear" w:color="auto" w:fill="auto"/>
        </w:rPr>
        <w:t>森林草原防灭火工作应当贯彻党和国家路线方针政策、决策部署</w:t>
      </w:r>
      <w:r>
        <w:rPr>
          <w:rFonts w:hint="default" w:ascii="Times New Roman" w:hAnsi="Times New Roman" w:eastAsia="仿宋_GB2312" w:cs="Times New Roman"/>
          <w:i w:val="0"/>
          <w:caps w:val="0"/>
          <w:color w:val="000000"/>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000000"/>
          <w:spacing w:val="0"/>
          <w:sz w:val="32"/>
          <w:szCs w:val="32"/>
          <w:highlight w:val="none"/>
          <w:u w:val="none"/>
          <w:shd w:val="clear" w:color="auto" w:fill="auto"/>
          <w:lang w:eastAsia="zh-CN"/>
        </w:rPr>
        <w:t>坚持总体国家安全观，</w:t>
      </w:r>
      <w:r>
        <w:rPr>
          <w:rFonts w:hint="default" w:ascii="Times New Roman" w:hAnsi="Times New Roman" w:eastAsia="仿宋_GB2312" w:cs="Times New Roman"/>
          <w:i w:val="0"/>
          <w:caps w:val="0"/>
          <w:color w:val="000000"/>
          <w:spacing w:val="0"/>
          <w:sz w:val="32"/>
          <w:szCs w:val="32"/>
          <w:highlight w:val="none"/>
          <w:u w:val="none"/>
          <w:shd w:val="clear" w:color="auto" w:fill="auto"/>
        </w:rPr>
        <w:t>坚持预防为主、积极消灭、生命至上、安全第一的工作方针</w:t>
      </w:r>
      <w:r>
        <w:rPr>
          <w:rFonts w:hint="default" w:ascii="Times New Roman" w:hAnsi="Times New Roman" w:eastAsia="仿宋_GB2312" w:cs="Times New Roman"/>
          <w:i w:val="0"/>
          <w:caps w:val="0"/>
          <w:color w:val="000000"/>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000000"/>
          <w:spacing w:val="0"/>
          <w:sz w:val="32"/>
          <w:szCs w:val="32"/>
          <w:highlight w:val="none"/>
          <w:u w:val="none"/>
          <w:shd w:val="clear" w:color="auto" w:fill="auto"/>
        </w:rPr>
        <w:t>坚持协调联动、分级负责、属地为主、科学扑救、快速反应、安全高效的原则。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第四条</w:t>
      </w:r>
      <w:r>
        <w:rPr>
          <w:rFonts w:hint="default" w:ascii="Times New Roman" w:hAnsi="Times New Roman" w:eastAsia="楷体_GB2312" w:cs="Times New Roman"/>
          <w:color w:val="000000"/>
          <w:sz w:val="32"/>
          <w:szCs w:val="32"/>
          <w:highlight w:val="none"/>
          <w:u w:val="none"/>
          <w:lang w:val="en-US" w:eastAsia="zh-CN"/>
        </w:rPr>
        <w:t xml:space="preserve">〔指挥机构〕 </w:t>
      </w:r>
      <w:r>
        <w:rPr>
          <w:rFonts w:hint="default" w:ascii="Times New Roman" w:hAnsi="Times New Roman" w:eastAsia="仿宋_GB2312" w:cs="Times New Roman"/>
          <w:color w:val="000000"/>
          <w:sz w:val="32"/>
          <w:szCs w:val="32"/>
          <w:highlight w:val="none"/>
          <w:u w:val="none"/>
          <w:lang w:val="en-US" w:eastAsia="zh-CN"/>
        </w:rPr>
        <w:t>省、</w:t>
      </w:r>
      <w:r>
        <w:rPr>
          <w:rFonts w:hint="default" w:ascii="Times New Roman" w:hAnsi="Times New Roman" w:eastAsia="仿宋_GB2312" w:cs="Times New Roman"/>
          <w:color w:val="000000"/>
          <w:sz w:val="32"/>
          <w:szCs w:val="32"/>
          <w:highlight w:val="none"/>
          <w:u w:val="none"/>
          <w:lang w:val="en-US" w:eastAsia="zh-CN"/>
        </w:rPr>
        <w:t>设区的市级</w:t>
      </w:r>
      <w:r>
        <w:rPr>
          <w:rFonts w:hint="eastAsia" w:ascii="Times New Roman" w:hAnsi="Times New Roman" w:eastAsia="仿宋_GB2312" w:cs="Times New Roman"/>
          <w:color w:val="000000"/>
          <w:sz w:val="32"/>
          <w:szCs w:val="32"/>
          <w:highlight w:val="none"/>
          <w:u w:val="none"/>
          <w:lang w:val="en-US" w:eastAsia="zh-CN"/>
        </w:rPr>
        <w:t>人民政府以及</w:t>
      </w:r>
      <w:r>
        <w:rPr>
          <w:rFonts w:hint="default" w:ascii="Times New Roman" w:hAnsi="Times New Roman" w:eastAsia="仿宋_GB2312" w:cs="Times New Roman"/>
          <w:color w:val="000000"/>
          <w:sz w:val="32"/>
          <w:szCs w:val="32"/>
          <w:highlight w:val="none"/>
          <w:u w:val="none"/>
          <w:lang w:val="en-US" w:eastAsia="zh-CN"/>
        </w:rPr>
        <w:t>有森林草原防灭火任务的县级人民政府应当设立森林草原防灭火指挥部。</w:t>
      </w:r>
      <w:r>
        <w:rPr>
          <w:rFonts w:hint="default" w:ascii="Times New Roman" w:hAnsi="Times New Roman" w:eastAsia="仿宋_GB2312" w:cs="Times New Roman"/>
          <w:color w:val="000000"/>
          <w:sz w:val="32"/>
          <w:szCs w:val="32"/>
          <w:highlight w:val="none"/>
          <w:u w:val="none"/>
          <w:lang w:val="en-US" w:eastAsia="zh-CN"/>
        </w:rPr>
        <w:t>各级森林草原防灭火指挥部，</w:t>
      </w:r>
      <w:r>
        <w:rPr>
          <w:rFonts w:hint="default" w:ascii="Times New Roman" w:hAnsi="Times New Roman" w:eastAsia="仿宋_GB2312" w:cs="Times New Roman"/>
          <w:color w:val="000000"/>
          <w:sz w:val="32"/>
          <w:szCs w:val="32"/>
          <w:highlight w:val="none"/>
          <w:u w:val="none"/>
          <w:lang w:val="en-US" w:eastAsia="zh-CN"/>
        </w:rPr>
        <w:t>负责组织、协调、指导、督促本行政区域的森林草原防灭火工作</w:t>
      </w:r>
      <w:r>
        <w:rPr>
          <w:rFonts w:hint="default" w:ascii="Times New Roman" w:hAnsi="Times New Roman" w:eastAsia="仿宋_GB2312" w:cs="Times New Roman"/>
          <w:color w:val="000000"/>
          <w:sz w:val="32"/>
          <w:szCs w:val="32"/>
          <w:highlight w:val="none"/>
          <w:u w:val="none"/>
          <w:lang w:val="en-US" w:eastAsia="zh-CN"/>
        </w:rPr>
        <w:t>，履行下列职责：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32"/>
          <w:szCs w:val="32"/>
          <w:highlight w:val="none"/>
          <w:u w:val="none"/>
          <w:lang w:val="en-US" w:eastAsia="zh-CN"/>
        </w:rPr>
        <w:t>（一）研究部署森林草原防灭火具体工作；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32"/>
          <w:szCs w:val="32"/>
          <w:highlight w:val="none"/>
          <w:u w:val="none"/>
          <w:lang w:val="en-US" w:eastAsia="zh-CN"/>
        </w:rPr>
        <w:t>（二）指导协调森林草原火灾扑救工作；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32"/>
          <w:szCs w:val="32"/>
          <w:highlight w:val="none"/>
          <w:u w:val="none"/>
          <w:lang w:val="en-US" w:eastAsia="zh-CN"/>
        </w:rPr>
        <w:t>（三）协调解决本辖区部门之间、地区之间有关森林防火的重大问题；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32"/>
          <w:szCs w:val="32"/>
          <w:highlight w:val="none"/>
          <w:u w:val="none"/>
          <w:lang w:val="en-US" w:eastAsia="zh-CN"/>
        </w:rPr>
        <w:t>（四）监督检查各地区各有关部门贯彻执行省委、省政府关于森林草原防灭火工作的决策部署以及其他重大事项的落实情况；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32"/>
          <w:szCs w:val="32"/>
          <w:highlight w:val="none"/>
          <w:u w:val="none"/>
          <w:lang w:val="en-US" w:eastAsia="zh-CN"/>
        </w:rPr>
        <w:t>（五）组织指导有关森林草原火灾的调查评估处理和挂牌督办工作；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32"/>
          <w:szCs w:val="32"/>
          <w:highlight w:val="none"/>
          <w:u w:val="none"/>
          <w:lang w:val="en-US" w:eastAsia="zh-CN"/>
        </w:rPr>
        <w:t>（六）完成本级人民政府交办的其他森林草原防灭火工作；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32"/>
          <w:szCs w:val="32"/>
          <w:highlight w:val="none"/>
          <w:u w:val="none"/>
          <w:lang w:val="en-US" w:eastAsia="zh-CN"/>
        </w:rPr>
        <w:t>（七）法律、法规规定的其他职责。</w:t>
      </w:r>
    </w:p>
    <w:p>
      <w:pPr>
        <w:keepNext w:val="0"/>
        <w:keepLines w:val="0"/>
        <w:pageBreakBefore w:val="0"/>
        <w:widowControl/>
        <w:numPr>
          <w:ilvl w:val="0"/>
          <w:numId w:val="0"/>
        </w:numPr>
        <w:shd w:val="clear"/>
        <w:kinsoku/>
        <w:wordWrap/>
        <w:overflowPunct/>
        <w:topLinePunct w:val="0"/>
        <w:autoSpaceDE/>
        <w:autoSpaceDN/>
        <w:bidi w:val="0"/>
        <w:adjustRightInd/>
        <w:snapToGrid/>
        <w:spacing w:line="600" w:lineRule="exact"/>
        <w:ind w:firstLine="640" w:firstLineChars="200"/>
        <w:textAlignment w:val="auto"/>
        <w:outlineLvl w:val="9"/>
        <w:rPr>
          <w:rFonts w:hint="default" w:ascii="黑体" w:hAnsi="黑体" w:eastAsia="黑体" w:cs="黑体"/>
          <w:color w:val="000000"/>
          <w:spacing w:val="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shd w:val="clear"/>
          <w:lang w:val="en-US" w:eastAsia="zh-CN"/>
        </w:rPr>
        <w:t>森林草原防灭火指挥部</w:t>
      </w:r>
      <w:r>
        <w:rPr>
          <w:rFonts w:hint="eastAsia" w:ascii="仿宋_GB2312" w:hAnsi="仿宋_GB2312" w:eastAsia="仿宋_GB2312" w:cs="仿宋_GB2312"/>
          <w:color w:val="auto"/>
          <w:sz w:val="32"/>
          <w:szCs w:val="32"/>
          <w:highlight w:val="none"/>
          <w:u w:val="none"/>
          <w:shd w:val="clear"/>
          <w:lang w:val="en-US" w:eastAsia="zh-CN"/>
        </w:rPr>
        <w:t>日常工作由本级人民政府应急管理部门承担。</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第五条</w:t>
      </w:r>
      <w:r>
        <w:rPr>
          <w:rFonts w:hint="default" w:ascii="Times New Roman" w:hAnsi="Times New Roman" w:eastAsia="楷体_GB2312" w:cs="Times New Roman"/>
          <w:color w:val="000000"/>
          <w:sz w:val="32"/>
          <w:szCs w:val="32"/>
          <w:highlight w:val="none"/>
          <w:u w:val="none"/>
          <w:lang w:val="en-US" w:eastAsia="zh-CN"/>
        </w:rPr>
        <w:t>〔政府</w:t>
      </w:r>
      <w:r>
        <w:rPr>
          <w:rFonts w:hint="eastAsia" w:ascii="Times New Roman" w:hAnsi="Times New Roman" w:eastAsia="楷体_GB2312" w:cs="Times New Roman"/>
          <w:color w:val="000000"/>
          <w:sz w:val="32"/>
          <w:szCs w:val="32"/>
          <w:highlight w:val="none"/>
          <w:u w:val="none"/>
          <w:lang w:val="en-US" w:eastAsia="zh-CN"/>
        </w:rPr>
        <w:t>责任</w:t>
      </w:r>
      <w:r>
        <w:rPr>
          <w:rFonts w:hint="default" w:ascii="Times New Roman" w:hAnsi="Times New Roman" w:eastAsia="楷体_GB2312" w:cs="Times New Roman"/>
          <w:color w:val="000000"/>
          <w:sz w:val="32"/>
          <w:szCs w:val="32"/>
          <w:highlight w:val="none"/>
          <w:u w:val="none"/>
          <w:lang w:val="en-US" w:eastAsia="zh-CN"/>
        </w:rPr>
        <w:t xml:space="preserve">〕 </w:t>
      </w:r>
      <w:r>
        <w:rPr>
          <w:rFonts w:hint="eastAsia" w:ascii="Times New Roman" w:hAnsi="Times New Roman" w:eastAsia="仿宋_GB2312" w:cs="Times New Roman"/>
          <w:color w:val="000000"/>
          <w:sz w:val="32"/>
          <w:szCs w:val="32"/>
          <w:highlight w:val="none"/>
          <w:u w:val="none"/>
          <w:lang w:val="en-US" w:eastAsia="zh-CN"/>
        </w:rPr>
        <w:t>各级人民政府负责本行政区域的森林草原防灭火工作，实行地方人民政府行政首长负责制。</w:t>
      </w:r>
    </w:p>
    <w:p>
      <w:pPr>
        <w:pStyle w:val="6"/>
        <w:keepNext w:val="0"/>
        <w:keepLines w:val="0"/>
        <w:pageBreakBefore w:val="0"/>
        <w:widowControl w:val="0"/>
        <w:shd w:val="clear" w:color="auto"/>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第六条</w:t>
      </w:r>
      <w:r>
        <w:rPr>
          <w:rFonts w:hint="default" w:ascii="Times New Roman" w:hAnsi="Times New Roman" w:eastAsia="楷体_GB2312" w:cs="Times New Roman"/>
          <w:color w:val="000000"/>
          <w:kern w:val="2"/>
          <w:sz w:val="32"/>
          <w:szCs w:val="32"/>
          <w:highlight w:val="none"/>
          <w:u w:val="none"/>
          <w:lang w:val="en-US" w:eastAsia="zh-CN" w:bidi="ar-SA"/>
        </w:rPr>
        <w:t xml:space="preserve">〔部门职责〕 </w:t>
      </w:r>
      <w:r>
        <w:rPr>
          <w:rFonts w:hint="default" w:ascii="Times New Roman" w:hAnsi="Times New Roman" w:eastAsia="仿宋_GB2312" w:cs="Times New Roman"/>
          <w:color w:val="000000"/>
          <w:sz w:val="32"/>
          <w:szCs w:val="32"/>
          <w:highlight w:val="none"/>
          <w:u w:val="none"/>
          <w:lang w:val="en-US" w:eastAsia="zh-CN"/>
        </w:rPr>
        <w:t>县级以上人民政府组织领导应急管理、林业草原、公安、消防救援等部门按照职责分工密切配合做好森林草原防灭火工作。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县级以上人民政府其他有关部门按照职责分工，负责相应的森林草原防灭火工作。</w:t>
      </w:r>
    </w:p>
    <w:p>
      <w:pPr>
        <w:pStyle w:val="3"/>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eastAsia" w:ascii="黑体" w:hAnsi="黑体" w:eastAsia="黑体" w:cs="黑体"/>
          <w:strike w:val="0"/>
          <w:color w:val="000000"/>
          <w:sz w:val="32"/>
          <w:szCs w:val="32"/>
          <w:highlight w:val="none"/>
          <w:u w:val="none"/>
          <w:lang w:val="en-US" w:eastAsia="zh-CN"/>
        </w:rPr>
        <w:t>第七条</w:t>
      </w:r>
      <w:r>
        <w:rPr>
          <w:rFonts w:hint="eastAsia" w:ascii="Times New Roman" w:hAnsi="Times New Roman" w:eastAsia="仿宋_GB2312" w:cs="Times New Roman"/>
          <w:color w:val="000000"/>
          <w:kern w:val="2"/>
          <w:sz w:val="32"/>
          <w:szCs w:val="32"/>
          <w:highlight w:val="none"/>
          <w:u w:val="none"/>
          <w:lang w:val="en-US" w:eastAsia="zh-CN" w:bidi="ar-SA"/>
        </w:rPr>
        <w:t>〔</w:t>
      </w:r>
      <w:r>
        <w:rPr>
          <w:rFonts w:hint="eastAsia" w:ascii="Times New Roman" w:hAnsi="Times New Roman" w:eastAsia="楷体_GB2312" w:cs="Times New Roman"/>
          <w:color w:val="000000"/>
          <w:kern w:val="2"/>
          <w:sz w:val="32"/>
          <w:szCs w:val="32"/>
          <w:highlight w:val="none"/>
          <w:u w:val="none"/>
          <w:lang w:val="en-US" w:eastAsia="zh-CN" w:bidi="ar-SA"/>
        </w:rPr>
        <w:t>联防机制</w:t>
      </w:r>
      <w:r>
        <w:rPr>
          <w:rFonts w:hint="eastAsia" w:ascii="Times New Roman" w:hAnsi="Times New Roman" w:eastAsia="仿宋_GB2312" w:cs="Times New Roman"/>
          <w:color w:val="000000"/>
          <w:kern w:val="2"/>
          <w:sz w:val="32"/>
          <w:szCs w:val="32"/>
          <w:highlight w:val="none"/>
          <w:u w:val="none"/>
          <w:lang w:val="en-US" w:eastAsia="zh-CN" w:bidi="ar-SA"/>
        </w:rPr>
        <w:t xml:space="preserve">〕 </w:t>
      </w:r>
      <w:r>
        <w:rPr>
          <w:rFonts w:hint="eastAsia" w:ascii="Times New Roman" w:hAnsi="Times New Roman" w:eastAsia="仿宋_GB2312" w:cs="Times New Roman"/>
          <w:color w:val="000000"/>
          <w:kern w:val="2"/>
          <w:sz w:val="32"/>
          <w:szCs w:val="32"/>
          <w:highlight w:val="none"/>
          <w:u w:val="none"/>
          <w:lang w:val="en-US" w:eastAsia="zh-CN" w:bidi="ar-SA"/>
        </w:rPr>
        <w:t>森林草原防灭火工作涉及两个以上行政区域，有关人民政府应当建立联防机制</w:t>
      </w:r>
      <w:r>
        <w:rPr>
          <w:rFonts w:hint="eastAsia" w:ascii="Times New Roman" w:hAnsi="Times New Roman" w:eastAsia="仿宋_GB2312" w:cs="Times New Roman"/>
          <w:color w:val="000000"/>
          <w:kern w:val="2"/>
          <w:sz w:val="32"/>
          <w:szCs w:val="32"/>
          <w:highlight w:val="none"/>
          <w:u w:val="none"/>
          <w:lang w:val="en-US" w:eastAsia="zh-CN" w:bidi="ar-SA"/>
        </w:rPr>
        <w:t>，签订联防协议，</w:t>
      </w:r>
      <w:r>
        <w:rPr>
          <w:rFonts w:hint="eastAsia" w:ascii="Times New Roman" w:hAnsi="Times New Roman" w:eastAsia="仿宋_GB2312" w:cs="Times New Roman"/>
          <w:color w:val="000000"/>
          <w:kern w:val="2"/>
          <w:sz w:val="32"/>
          <w:szCs w:val="32"/>
          <w:highlight w:val="none"/>
          <w:u w:val="none"/>
          <w:lang w:val="en-US" w:eastAsia="zh-CN" w:bidi="ar-SA"/>
        </w:rPr>
        <w:t>确定联防区域，</w:t>
      </w:r>
      <w:r>
        <w:rPr>
          <w:rFonts w:hint="eastAsia" w:ascii="Times New Roman" w:hAnsi="Times New Roman" w:eastAsia="仿宋_GB2312" w:cs="Times New Roman"/>
          <w:color w:val="000000"/>
          <w:kern w:val="2"/>
          <w:sz w:val="32"/>
          <w:szCs w:val="32"/>
          <w:highlight w:val="none"/>
          <w:u w:val="none"/>
          <w:lang w:val="en-US" w:eastAsia="zh-CN" w:bidi="ar-SA"/>
        </w:rPr>
        <w:t>明确联防职责，协同做好联防区域内的森林草原防灭火工作。达不成一致联防意见的，由各方共同的上一级森林草原防灭火指挥部协调确定。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八</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_GB2312" w:cs="Times New Roman"/>
          <w:color w:val="000000"/>
          <w:kern w:val="2"/>
          <w:sz w:val="32"/>
          <w:szCs w:val="32"/>
          <w:highlight w:val="none"/>
          <w:u w:val="none"/>
          <w:lang w:val="en-US" w:eastAsia="zh-CN" w:bidi="ar-SA"/>
        </w:rPr>
        <w:t xml:space="preserve">〔基础设施和经费保障〕 </w:t>
      </w:r>
      <w:r>
        <w:rPr>
          <w:rFonts w:hint="default" w:ascii="Times New Roman" w:hAnsi="Times New Roman" w:eastAsia="仿宋_GB2312" w:cs="Times New Roman"/>
          <w:color w:val="000000"/>
          <w:sz w:val="32"/>
          <w:szCs w:val="32"/>
          <w:highlight w:val="none"/>
          <w:u w:val="none"/>
          <w:lang w:val="en-US" w:eastAsia="zh-CN"/>
        </w:rPr>
        <w:t>县级以上人民政府应当将森林草原防灭火基础设施建设纳入国民经济和社会发展有关规划，将森林草原防灭火经费纳入本级预算</w:t>
      </w:r>
      <w:r>
        <w:rPr>
          <w:rFonts w:hint="default" w:ascii="Times New Roman" w:hAnsi="Times New Roman" w:eastAsia="仿宋_GB2312" w:cs="Times New Roman"/>
          <w:color w:val="000000"/>
          <w:sz w:val="32"/>
          <w:szCs w:val="32"/>
          <w:highlight w:val="none"/>
          <w:u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b/>
          <w:bCs/>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森林草原防灭火经费用于保障森林草原防灭火基础设施</w:t>
      </w:r>
      <w:r>
        <w:rPr>
          <w:rFonts w:hint="eastAsia" w:ascii="Times New Roman" w:hAnsi="Times New Roman" w:eastAsia="仿宋_GB2312" w:cs="Times New Roman"/>
          <w:color w:val="000000"/>
          <w:sz w:val="32"/>
          <w:szCs w:val="32"/>
          <w:highlight w:val="none"/>
          <w:u w:val="none"/>
          <w:lang w:val="en-US" w:eastAsia="zh-CN"/>
        </w:rPr>
        <w:t>及</w:t>
      </w:r>
      <w:r>
        <w:rPr>
          <w:rFonts w:hint="default" w:ascii="Times New Roman" w:hAnsi="Times New Roman" w:eastAsia="仿宋_GB2312" w:cs="Times New Roman"/>
          <w:color w:val="000000"/>
          <w:sz w:val="32"/>
          <w:szCs w:val="32"/>
          <w:highlight w:val="none"/>
          <w:u w:val="none"/>
          <w:lang w:val="en-US" w:eastAsia="zh-CN"/>
        </w:rPr>
        <w:t>监测预警、预防巡查、宣传培训、演练</w:t>
      </w:r>
      <w:r>
        <w:rPr>
          <w:rFonts w:hint="eastAsia" w:ascii="Times New Roman" w:hAnsi="Times New Roman" w:eastAsia="仿宋_GB2312" w:cs="Times New Roman"/>
          <w:color w:val="000000"/>
          <w:kern w:val="2"/>
          <w:sz w:val="32"/>
          <w:szCs w:val="32"/>
          <w:highlight w:val="none"/>
          <w:u w:val="none"/>
          <w:lang w:val="en-US" w:eastAsia="zh-CN" w:bidi="ar-SA"/>
        </w:rPr>
        <w:t>比武</w:t>
      </w:r>
      <w:r>
        <w:rPr>
          <w:rFonts w:hint="default" w:ascii="Times New Roman" w:hAnsi="Times New Roman" w:eastAsia="仿宋_GB2312" w:cs="Times New Roman"/>
          <w:color w:val="000000"/>
          <w:kern w:val="2"/>
          <w:sz w:val="32"/>
          <w:szCs w:val="32"/>
          <w:highlight w:val="none"/>
          <w:u w:val="none"/>
          <w:lang w:val="en-US" w:eastAsia="zh-CN" w:bidi="ar-SA"/>
        </w:rPr>
        <w:t>、</w:t>
      </w:r>
      <w:r>
        <w:rPr>
          <w:rFonts w:hint="default" w:ascii="Times New Roman" w:hAnsi="Times New Roman" w:eastAsia="仿宋_GB2312" w:cs="Times New Roman"/>
          <w:color w:val="000000"/>
          <w:sz w:val="32"/>
          <w:szCs w:val="32"/>
          <w:highlight w:val="none"/>
          <w:u w:val="none"/>
          <w:lang w:val="en-US" w:eastAsia="zh-CN"/>
        </w:rPr>
        <w:t>火灾扑救、队伍建设等工作。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dstrike w:val="0"/>
          <w:color w:val="auto"/>
          <w:kern w:val="0"/>
          <w:sz w:val="32"/>
          <w:szCs w:val="32"/>
          <w:highlight w:val="yellow"/>
          <w:u w:val="none"/>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九</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 xml:space="preserve">〔物资保障〕 </w:t>
      </w:r>
      <w:r>
        <w:rPr>
          <w:rFonts w:hint="default" w:ascii="Times New Roman" w:hAnsi="Times New Roman" w:eastAsia="仿宋_GB2312" w:cs="Times New Roman"/>
          <w:color w:val="000000"/>
          <w:sz w:val="32"/>
          <w:szCs w:val="32"/>
          <w:highlight w:val="none"/>
          <w:u w:val="none"/>
          <w:lang w:val="en-US" w:eastAsia="zh-CN"/>
        </w:rPr>
        <w:t>县级以上人民政府、</w:t>
      </w:r>
      <w:r>
        <w:rPr>
          <w:rFonts w:hint="default" w:ascii="Times New Roman" w:hAnsi="Times New Roman" w:eastAsia="仿宋_GB2312" w:cs="Times New Roman"/>
          <w:color w:val="000000"/>
          <w:sz w:val="32"/>
          <w:szCs w:val="32"/>
          <w:highlight w:val="none"/>
          <w:u w:val="none"/>
          <w:lang w:val="en-US" w:eastAsia="zh-CN"/>
        </w:rPr>
        <w:t>国务院确定的重点国有林区</w:t>
      </w:r>
      <w:r>
        <w:rPr>
          <w:rFonts w:hint="eastAsia" w:ascii="Times New Roman" w:hAnsi="Times New Roman" w:eastAsia="仿宋_GB2312" w:cs="Times New Roman"/>
          <w:color w:val="000000"/>
          <w:sz w:val="32"/>
          <w:szCs w:val="32"/>
          <w:highlight w:val="none"/>
          <w:u w:val="none"/>
          <w:lang w:val="en-US" w:eastAsia="zh-CN"/>
        </w:rPr>
        <w:t>的</w:t>
      </w:r>
      <w:r>
        <w:rPr>
          <w:rFonts w:hint="default" w:ascii="Times New Roman" w:hAnsi="Times New Roman" w:eastAsia="仿宋_GB2312" w:cs="Times New Roman"/>
          <w:color w:val="000000"/>
          <w:sz w:val="32"/>
          <w:szCs w:val="32"/>
          <w:highlight w:val="none"/>
          <w:u w:val="none"/>
          <w:lang w:val="en-US" w:eastAsia="zh-CN"/>
        </w:rPr>
        <w:t>管理机构</w:t>
      </w:r>
      <w:r>
        <w:rPr>
          <w:rFonts w:hint="default" w:ascii="Times New Roman" w:hAnsi="Times New Roman" w:eastAsia="仿宋_GB2312" w:cs="Times New Roman"/>
          <w:color w:val="000000"/>
          <w:sz w:val="32"/>
          <w:szCs w:val="32"/>
          <w:highlight w:val="none"/>
          <w:u w:val="none"/>
          <w:lang w:val="en-US" w:eastAsia="zh-CN"/>
        </w:rPr>
        <w:t>应当</w:t>
      </w:r>
      <w:r>
        <w:rPr>
          <w:rFonts w:hint="default" w:ascii="Times New Roman" w:hAnsi="Times New Roman" w:eastAsia="仿宋_GB2312" w:cs="Times New Roman"/>
          <w:color w:val="000000"/>
          <w:sz w:val="32"/>
          <w:szCs w:val="32"/>
          <w:highlight w:val="none"/>
          <w:u w:val="none"/>
          <w:lang w:val="en-US" w:eastAsia="zh-CN"/>
        </w:rPr>
        <w:t>建立健全森林草原防灭火物资储备保障体系，</w:t>
      </w:r>
      <w:r>
        <w:rPr>
          <w:rFonts w:hint="default" w:ascii="Times New Roman" w:hAnsi="Times New Roman" w:eastAsia="仿宋_GB2312" w:cs="Times New Roman"/>
          <w:color w:val="000000"/>
          <w:sz w:val="32"/>
          <w:szCs w:val="32"/>
          <w:highlight w:val="none"/>
          <w:u w:val="none"/>
          <w:lang w:val="en-US" w:eastAsia="zh-CN"/>
        </w:rPr>
        <w:t>加强森林草原防灭火物资储备库建设，并</w:t>
      </w:r>
      <w:r>
        <w:rPr>
          <w:rFonts w:hint="default" w:ascii="Times New Roman" w:hAnsi="Times New Roman" w:eastAsia="仿宋_GB2312" w:cs="Times New Roman"/>
          <w:color w:val="000000"/>
          <w:sz w:val="32"/>
          <w:szCs w:val="32"/>
          <w:highlight w:val="none"/>
          <w:u w:val="none"/>
          <w:lang w:val="en-US" w:eastAsia="zh-CN"/>
        </w:rPr>
        <w:t>及时补充更新防灭火物资</w:t>
      </w:r>
      <w:r>
        <w:rPr>
          <w:rFonts w:hint="default" w:ascii="Times New Roman" w:hAnsi="Times New Roman" w:eastAsia="仿宋_GB2312" w:cs="Times New Roman"/>
          <w:color w:val="000000"/>
          <w:sz w:val="32"/>
          <w:szCs w:val="32"/>
          <w:highlight w:val="none"/>
          <w:u w:val="none"/>
          <w:lang w:val="en-US" w:eastAsia="zh-CN"/>
        </w:rPr>
        <w:t>，定期进行维护保养。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shd w:val="clear" w:color="auto" w:fill="auto"/>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十</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_GB2312" w:cs="Times New Roman"/>
          <w:color w:val="000000"/>
          <w:kern w:val="2"/>
          <w:sz w:val="32"/>
          <w:szCs w:val="32"/>
          <w:highlight w:val="none"/>
          <w:u w:val="none"/>
          <w:lang w:val="en-US" w:eastAsia="zh-CN" w:bidi="ar-SA"/>
        </w:rPr>
        <w:t xml:space="preserve">〔宣传教育〕 </w:t>
      </w:r>
      <w:r>
        <w:rPr>
          <w:rFonts w:hint="default" w:ascii="Times New Roman" w:hAnsi="Times New Roman" w:eastAsia="仿宋_GB2312" w:cs="Times New Roman"/>
          <w:color w:val="000000"/>
          <w:sz w:val="32"/>
          <w:szCs w:val="32"/>
          <w:highlight w:val="none"/>
          <w:u w:val="none"/>
          <w:lang w:val="en-US" w:eastAsia="zh-CN"/>
        </w:rPr>
        <w:t>各级人民政府及其有关部门应当加强森林草原防灭火宣传教育，组织经常性的森林草原防灭火宣传活动，普及森林草原防灭火知识，提高全民森林草原防火意识。</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i w:val="0"/>
          <w:iCs w:val="0"/>
          <w:caps w:val="0"/>
          <w:color w:val="000000"/>
          <w:spacing w:val="0"/>
          <w:kern w:val="2"/>
          <w:sz w:val="32"/>
          <w:szCs w:val="32"/>
          <w:highlight w:val="none"/>
          <w:u w:val="none"/>
          <w:shd w:val="clear" w:color="auto" w:fill="auto"/>
          <w:lang w:val="en-US" w:eastAsia="zh-CN" w:bidi="ar"/>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十一</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_GB2312" w:cs="Times New Roman"/>
          <w:color w:val="000000"/>
          <w:kern w:val="2"/>
          <w:sz w:val="32"/>
          <w:szCs w:val="32"/>
          <w:highlight w:val="none"/>
          <w:u w:val="none"/>
          <w:lang w:val="en-US" w:eastAsia="zh-CN" w:bidi="ar-SA"/>
        </w:rPr>
        <w:t xml:space="preserve">〔表彰奖励〕 </w:t>
      </w:r>
      <w:r>
        <w:rPr>
          <w:rFonts w:hint="default" w:ascii="Times New Roman" w:hAnsi="Times New Roman" w:eastAsia="仿宋_GB2312" w:cs="Times New Roman"/>
          <w:i w:val="0"/>
          <w:iCs w:val="0"/>
          <w:caps w:val="0"/>
          <w:color w:val="000000"/>
          <w:spacing w:val="0"/>
          <w:kern w:val="2"/>
          <w:sz w:val="32"/>
          <w:szCs w:val="32"/>
          <w:highlight w:val="none"/>
          <w:u w:val="none"/>
          <w:shd w:val="clear" w:color="auto" w:fill="auto"/>
          <w:lang w:val="en-US" w:eastAsia="zh-CN" w:bidi="ar"/>
        </w:rPr>
        <w:t>对在森林草原防灭火工作中作出突出贡献的单位和个人，按照国家有关规定给予表彰和奖励。</w:t>
      </w:r>
    </w:p>
    <w:p>
      <w:pPr>
        <w:pStyle w:val="6"/>
        <w:keepNext w:val="0"/>
        <w:keepLines w:val="0"/>
        <w:pageBreakBefore w:val="0"/>
        <w:widowControl w:val="0"/>
        <w:suppressLineNumbers w:val="0"/>
        <w:shd w:val="clear" w:color="auto"/>
        <w:kinsoku/>
        <w:wordWrap/>
        <w:overflowPunct/>
        <w:topLinePunct w:val="0"/>
        <w:autoSpaceDE/>
        <w:autoSpaceDN/>
        <w:bidi w:val="0"/>
        <w:adjustRightInd/>
        <w:snapToGrid/>
        <w:spacing w:beforeAutospacing="0" w:afterAutospacing="0" w:line="600" w:lineRule="exact"/>
        <w:ind w:left="0" w:right="0" w:firstLine="0"/>
        <w:jc w:val="center"/>
        <w:textAlignment w:val="auto"/>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pPr>
    </w:p>
    <w:p>
      <w:pPr>
        <w:pStyle w:val="3"/>
        <w:keepNext w:val="0"/>
        <w:keepLines w:val="0"/>
        <w:pageBreakBefore w:val="0"/>
        <w:widowControl w:val="0"/>
        <w:numPr>
          <w:ilvl w:val="0"/>
          <w:numId w:val="0"/>
        </w:numPr>
        <w:shd w:val="clear"/>
        <w:tabs>
          <w:tab w:val="center" w:pos="4802"/>
          <w:tab w:val="left" w:pos="7208"/>
        </w:tabs>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黑体" w:cs="Times New Roman"/>
          <w:b w:val="0"/>
          <w:bCs w:val="0"/>
          <w:color w:val="auto"/>
          <w:kern w:val="0"/>
          <w:sz w:val="32"/>
          <w:szCs w:val="32"/>
          <w:highlight w:val="none"/>
          <w:u w:val="none"/>
          <w:lang w:val="en-US" w:eastAsia="zh-CN"/>
        </w:rPr>
      </w:pPr>
      <w:r>
        <w:rPr>
          <w:rFonts w:hint="default" w:ascii="Times New Roman" w:hAnsi="Times New Roman" w:eastAsia="黑体" w:cs="Times New Roman"/>
          <w:b w:val="0"/>
          <w:bCs w:val="0"/>
          <w:color w:val="auto"/>
          <w:kern w:val="0"/>
          <w:sz w:val="32"/>
          <w:szCs w:val="32"/>
          <w:highlight w:val="none"/>
          <w:u w:val="none"/>
          <w:lang w:val="en-US" w:eastAsia="zh-CN"/>
        </w:rPr>
        <w:t>第</w:t>
      </w:r>
      <w:r>
        <w:rPr>
          <w:rFonts w:hint="eastAsia" w:ascii="Times New Roman" w:hAnsi="Times New Roman" w:eastAsia="黑体" w:cs="Times New Roman"/>
          <w:b w:val="0"/>
          <w:bCs w:val="0"/>
          <w:color w:val="auto"/>
          <w:kern w:val="0"/>
          <w:sz w:val="32"/>
          <w:szCs w:val="32"/>
          <w:highlight w:val="none"/>
          <w:u w:val="none"/>
          <w:lang w:val="en-US" w:eastAsia="zh-CN"/>
        </w:rPr>
        <w:t>二</w:t>
      </w:r>
      <w:r>
        <w:rPr>
          <w:rFonts w:hint="default" w:ascii="Times New Roman" w:hAnsi="Times New Roman" w:eastAsia="黑体" w:cs="Times New Roman"/>
          <w:b w:val="0"/>
          <w:bCs w:val="0"/>
          <w:color w:val="auto"/>
          <w:kern w:val="0"/>
          <w:sz w:val="32"/>
          <w:szCs w:val="32"/>
          <w:highlight w:val="none"/>
          <w:u w:val="none"/>
          <w:lang w:val="en-US" w:eastAsia="zh-CN"/>
        </w:rPr>
        <w:t>章  森林草原火灾的预防</w:t>
      </w:r>
    </w:p>
    <w:p>
      <w:pPr>
        <w:pStyle w:val="3"/>
        <w:keepNext w:val="0"/>
        <w:keepLines w:val="0"/>
        <w:pageBreakBefore w:val="0"/>
        <w:widowControl w:val="0"/>
        <w:numPr>
          <w:ilvl w:val="0"/>
          <w:numId w:val="0"/>
        </w:numPr>
        <w:shd w:val="clear"/>
        <w:tabs>
          <w:tab w:val="center" w:pos="4802"/>
          <w:tab w:val="left" w:pos="7208"/>
        </w:tabs>
        <w:kinsoku/>
        <w:wordWrap/>
        <w:overflowPunct/>
        <w:topLinePunct w:val="0"/>
        <w:autoSpaceDE/>
        <w:autoSpaceDN/>
        <w:bidi w:val="0"/>
        <w:adjustRightInd/>
        <w:snapToGrid/>
        <w:spacing w:beforeAutospacing="0" w:afterAutospacing="0" w:line="600" w:lineRule="exact"/>
        <w:ind w:firstLine="642" w:firstLineChars="200"/>
        <w:jc w:val="left"/>
        <w:textAlignment w:val="auto"/>
        <w:rPr>
          <w:rFonts w:hint="default" w:ascii="Times New Roman" w:hAnsi="Times New Roman" w:eastAsia="黑体" w:cs="Times New Roman"/>
          <w:b/>
          <w:bCs/>
          <w:color w:val="auto"/>
          <w:sz w:val="32"/>
          <w:szCs w:val="32"/>
          <w:highlight w:val="none"/>
          <w:u w:val="none"/>
        </w:rPr>
      </w:pPr>
    </w:p>
    <w:p>
      <w:pPr>
        <w:pStyle w:val="6"/>
        <w:keepNext w:val="0"/>
        <w:keepLines w:val="0"/>
        <w:pageBreakBefore w:val="0"/>
        <w:widowControl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1"/>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十二</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w:t>
      </w:r>
      <w:r>
        <w:rPr>
          <w:rFonts w:hint="eastAsia" w:ascii="Times New Roman" w:hAnsi="Times New Roman" w:eastAsia="楷体" w:cs="Times New Roman"/>
          <w:color w:val="000000"/>
          <w:kern w:val="0"/>
          <w:sz w:val="32"/>
          <w:szCs w:val="32"/>
          <w:highlight w:val="none"/>
          <w:u w:val="none"/>
          <w:lang w:val="en-US" w:eastAsia="zh-CN" w:bidi="ar"/>
        </w:rPr>
        <w:t>火险区划</w:t>
      </w:r>
      <w:r>
        <w:rPr>
          <w:rFonts w:hint="default" w:ascii="Times New Roman" w:hAnsi="Times New Roman" w:eastAsia="楷体" w:cs="Times New Roman"/>
          <w:color w:val="000000"/>
          <w:kern w:val="0"/>
          <w:sz w:val="32"/>
          <w:szCs w:val="32"/>
          <w:highlight w:val="none"/>
          <w:u w:val="none"/>
          <w:lang w:val="en-US" w:eastAsia="zh-CN" w:bidi="ar"/>
        </w:rPr>
        <w:t xml:space="preserve">〕 </w:t>
      </w:r>
      <w:r>
        <w:rPr>
          <w:rFonts w:hint="eastAsia" w:ascii="Times New Roman" w:hAnsi="Times New Roman" w:eastAsia="仿宋_GB2312" w:cs="Times New Roman"/>
          <w:color w:val="000000"/>
          <w:sz w:val="32"/>
          <w:szCs w:val="32"/>
          <w:highlight w:val="none"/>
          <w:u w:val="none"/>
          <w:lang w:val="en-US" w:eastAsia="zh-CN"/>
        </w:rPr>
        <w:t>省人民政府林业草原主管部门应当按照国家森林草原火险区划等级标准，以县为单位确定本行政区域的森林草原火险区划等级，报省森林草原防灭火指挥部和国务院林业草原主管部门备案，并及时向社会公布。</w:t>
      </w:r>
    </w:p>
    <w:p>
      <w:pPr>
        <w:pStyle w:val="6"/>
        <w:keepNext w:val="0"/>
        <w:keepLines w:val="0"/>
        <w:pageBreakBefore w:val="0"/>
        <w:widowControl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1"/>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十三</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〔火灾防治方案〕</w:t>
      </w:r>
      <w:r>
        <w:rPr>
          <w:rFonts w:hint="default" w:ascii="Times New Roman" w:hAnsi="Times New Roman" w:eastAsia="仿宋_GB2312" w:cs="Times New Roman"/>
          <w:color w:val="000000"/>
          <w:sz w:val="32"/>
          <w:szCs w:val="32"/>
          <w:highlight w:val="none"/>
          <w:u w:val="none"/>
          <w:lang w:val="en-US" w:eastAsia="zh-CN"/>
        </w:rPr>
        <w:t>县级以上人民政府林业草原主管部门</w:t>
      </w:r>
      <w:r>
        <w:rPr>
          <w:rFonts w:hint="default" w:ascii="Times New Roman" w:hAnsi="Times New Roman" w:eastAsia="仿宋_GB2312" w:cs="Times New Roman"/>
          <w:color w:val="000000"/>
          <w:sz w:val="32"/>
          <w:szCs w:val="32"/>
          <w:highlight w:val="none"/>
          <w:u w:val="none"/>
          <w:lang w:val="en-US" w:eastAsia="zh-CN"/>
        </w:rPr>
        <w:t>应当</w:t>
      </w:r>
      <w:r>
        <w:rPr>
          <w:rFonts w:hint="default" w:ascii="Times New Roman" w:hAnsi="Times New Roman" w:eastAsia="仿宋_GB2312" w:cs="Times New Roman"/>
          <w:color w:val="000000"/>
          <w:sz w:val="32"/>
          <w:szCs w:val="32"/>
          <w:highlight w:val="none"/>
          <w:u w:val="none"/>
          <w:lang w:val="en-US" w:eastAsia="zh-CN"/>
        </w:rPr>
        <w:t>会同同级应急管理部门等</w:t>
      </w:r>
      <w:r>
        <w:rPr>
          <w:rFonts w:hint="eastAsia" w:ascii="Times New Roman" w:hAnsi="Times New Roman" w:eastAsia="仿宋_GB2312" w:cs="Times New Roman"/>
          <w:strike w:val="0"/>
          <w:color w:val="000000"/>
          <w:sz w:val="32"/>
          <w:szCs w:val="32"/>
          <w:highlight w:val="none"/>
          <w:u w:val="none"/>
          <w:lang w:val="en-US" w:eastAsia="zh-CN"/>
        </w:rPr>
        <w:t>部门</w:t>
      </w:r>
      <w:r>
        <w:rPr>
          <w:rFonts w:hint="default" w:ascii="Times New Roman" w:hAnsi="Times New Roman" w:eastAsia="仿宋_GB2312" w:cs="Times New Roman"/>
          <w:color w:val="000000"/>
          <w:sz w:val="32"/>
          <w:szCs w:val="32"/>
          <w:highlight w:val="none"/>
          <w:u w:val="none"/>
          <w:lang w:val="en-US" w:eastAsia="zh-CN"/>
        </w:rPr>
        <w:t>，根据全国</w:t>
      </w:r>
      <w:r>
        <w:rPr>
          <w:rFonts w:hint="default" w:ascii="Times New Roman" w:hAnsi="Times New Roman" w:eastAsia="仿宋_GB2312" w:cs="Times New Roman"/>
          <w:color w:val="000000"/>
          <w:sz w:val="32"/>
          <w:szCs w:val="32"/>
          <w:highlight w:val="none"/>
          <w:u w:val="none"/>
          <w:lang w:val="en-US" w:eastAsia="zh-CN"/>
        </w:rPr>
        <w:t>和上一级</w:t>
      </w:r>
      <w:r>
        <w:rPr>
          <w:rFonts w:hint="default" w:ascii="Times New Roman" w:hAnsi="Times New Roman" w:eastAsia="仿宋_GB2312" w:cs="Times New Roman"/>
          <w:color w:val="000000"/>
          <w:sz w:val="32"/>
          <w:szCs w:val="32"/>
          <w:highlight w:val="none"/>
          <w:u w:val="none"/>
          <w:lang w:val="en-US" w:eastAsia="zh-CN"/>
        </w:rPr>
        <w:t>森林草原火灾防治方案</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lang w:val="en-US" w:eastAsia="zh-CN"/>
        </w:rPr>
        <w:t>充分衔接本级相关规划</w:t>
      </w:r>
      <w:r>
        <w:rPr>
          <w:rFonts w:hint="eastAsia" w:ascii="Times New Roman" w:hAnsi="Times New Roman" w:eastAsia="仿宋_GB2312" w:cs="Times New Roman"/>
          <w:color w:val="000000"/>
          <w:sz w:val="32"/>
          <w:szCs w:val="32"/>
          <w:highlight w:val="none"/>
          <w:u w:val="none"/>
          <w:lang w:val="en-US" w:eastAsia="zh-CN"/>
        </w:rPr>
        <w:t>的基础上</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lang w:val="en-US" w:eastAsia="zh-CN"/>
        </w:rPr>
        <w:t>结合实际编制本行政区域的森林草原火灾防治方案，报本级人民政府批准后组织实施。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十四</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 xml:space="preserve">〔应急预案〕 </w:t>
      </w:r>
      <w:r>
        <w:rPr>
          <w:rFonts w:hint="default" w:ascii="Times New Roman" w:hAnsi="Times New Roman" w:eastAsia="仿宋_GB2312" w:cs="Times New Roman"/>
          <w:color w:val="000000"/>
          <w:sz w:val="32"/>
          <w:szCs w:val="32"/>
          <w:highlight w:val="none"/>
          <w:u w:val="none"/>
          <w:lang w:val="en-US" w:eastAsia="zh-CN"/>
        </w:rPr>
        <w:t>县级以上人民政府应急管理部门</w:t>
      </w:r>
      <w:r>
        <w:rPr>
          <w:rFonts w:hint="default" w:ascii="Times New Roman" w:hAnsi="Times New Roman" w:eastAsia="仿宋_GB2312" w:cs="Times New Roman"/>
          <w:color w:val="000000"/>
          <w:sz w:val="32"/>
          <w:szCs w:val="32"/>
          <w:highlight w:val="none"/>
          <w:u w:val="none"/>
          <w:lang w:val="en-US" w:eastAsia="zh-CN"/>
        </w:rPr>
        <w:t>应当</w:t>
      </w:r>
      <w:r>
        <w:rPr>
          <w:rFonts w:hint="default" w:ascii="Times New Roman" w:hAnsi="Times New Roman" w:eastAsia="仿宋_GB2312" w:cs="Times New Roman"/>
          <w:color w:val="000000"/>
          <w:sz w:val="32"/>
          <w:szCs w:val="32"/>
          <w:highlight w:val="none"/>
          <w:u w:val="none"/>
          <w:lang w:val="en-US" w:eastAsia="zh-CN"/>
        </w:rPr>
        <w:t>会同同级林业草原主管部门等有关部门编制森林草原火灾应急预案，报本级人民政府批准，并报上一级人民政府应急管理部门备案。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国务院确定的重点国有林区</w:t>
      </w:r>
      <w:r>
        <w:rPr>
          <w:rFonts w:hint="eastAsia" w:ascii="Times New Roman" w:hAnsi="Times New Roman" w:eastAsia="仿宋_GB2312" w:cs="Times New Roman"/>
          <w:color w:val="000000"/>
          <w:sz w:val="32"/>
          <w:szCs w:val="32"/>
          <w:highlight w:val="none"/>
          <w:u w:val="none"/>
          <w:lang w:val="en-US" w:eastAsia="zh-CN"/>
        </w:rPr>
        <w:t>的</w:t>
      </w:r>
      <w:r>
        <w:rPr>
          <w:rFonts w:hint="default" w:ascii="Times New Roman" w:hAnsi="Times New Roman" w:eastAsia="仿宋_GB2312" w:cs="Times New Roman"/>
          <w:color w:val="000000"/>
          <w:sz w:val="32"/>
          <w:szCs w:val="32"/>
          <w:highlight w:val="none"/>
          <w:u w:val="none"/>
          <w:lang w:val="en-US" w:eastAsia="zh-CN"/>
        </w:rPr>
        <w:t>管理机构应当</w:t>
      </w:r>
      <w:r>
        <w:rPr>
          <w:rFonts w:hint="eastAsia" w:ascii="Times New Roman" w:hAnsi="Times New Roman" w:eastAsia="仿宋_GB2312" w:cs="Times New Roman"/>
          <w:color w:val="000000"/>
          <w:sz w:val="32"/>
          <w:szCs w:val="32"/>
          <w:highlight w:val="none"/>
          <w:u w:val="none"/>
          <w:lang w:val="en-US" w:eastAsia="zh-CN"/>
        </w:rPr>
        <w:t>编制</w:t>
      </w:r>
      <w:r>
        <w:rPr>
          <w:rFonts w:hint="default" w:ascii="Times New Roman" w:hAnsi="Times New Roman" w:eastAsia="仿宋_GB2312" w:cs="Times New Roman"/>
          <w:color w:val="000000"/>
          <w:sz w:val="32"/>
          <w:szCs w:val="32"/>
          <w:highlight w:val="none"/>
          <w:u w:val="none"/>
          <w:lang w:val="en-US" w:eastAsia="zh-CN"/>
        </w:rPr>
        <w:t>本单位森林草原火灾</w:t>
      </w:r>
      <w:r>
        <w:rPr>
          <w:rFonts w:hint="eastAsia" w:ascii="Times New Roman" w:hAnsi="Times New Roman" w:eastAsia="仿宋_GB2312" w:cs="Times New Roman"/>
          <w:color w:val="000000"/>
          <w:sz w:val="32"/>
          <w:szCs w:val="32"/>
          <w:highlight w:val="none"/>
          <w:u w:val="none"/>
          <w:lang w:val="en-US" w:eastAsia="zh-CN"/>
        </w:rPr>
        <w:t>应急</w:t>
      </w:r>
      <w:r>
        <w:rPr>
          <w:rFonts w:hint="default" w:ascii="Times New Roman" w:hAnsi="Times New Roman" w:eastAsia="仿宋_GB2312" w:cs="Times New Roman"/>
          <w:color w:val="000000"/>
          <w:sz w:val="32"/>
          <w:szCs w:val="32"/>
          <w:highlight w:val="none"/>
          <w:u w:val="none"/>
          <w:lang w:val="en-US" w:eastAsia="zh-CN"/>
        </w:rPr>
        <w:t>预案</w:t>
      </w:r>
      <w:r>
        <w:rPr>
          <w:rFonts w:hint="eastAsia" w:ascii="Times New Roman" w:hAnsi="Times New Roman" w:eastAsia="仿宋_GB2312" w:cs="Times New Roman"/>
          <w:color w:val="000000"/>
          <w:sz w:val="32"/>
          <w:szCs w:val="32"/>
          <w:highlight w:val="none"/>
          <w:u w:val="none"/>
          <w:lang w:val="en-US" w:eastAsia="zh-CN"/>
        </w:rPr>
        <w:t>，报省森林草原防灭火指挥部备案。</w:t>
      </w:r>
    </w:p>
    <w:p>
      <w:pPr>
        <w:keepNext w:val="0"/>
        <w:keepLines w:val="0"/>
        <w:pageBreakBefore w:val="0"/>
        <w:widowControl/>
        <w:numPr>
          <w:ilvl w:val="0"/>
          <w:numId w:val="0"/>
        </w:numPr>
        <w:pBdr>
          <w:top w:val="none" w:color="auto" w:sz="0" w:space="0"/>
          <w:left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32"/>
          <w:szCs w:val="32"/>
          <w:highlight w:val="none"/>
          <w:u w:val="none"/>
          <w:lang w:val="en-US" w:eastAsia="zh-CN"/>
        </w:rPr>
        <w:t>县级人民政府应当组织乡级人民政府、街道办事处根据森林草原火灾应急预案制定森林草原火灾应急处置方案；居民委员会、村民委员会应当按照森林草原火灾应急预案和森林草原火灾应急处置方案的规定，协助做好森林草原火灾应急处置工作。</w:t>
      </w:r>
    </w:p>
    <w:p>
      <w:pPr>
        <w:keepNext w:val="0"/>
        <w:keepLines w:val="0"/>
        <w:pageBreakBefore w:val="0"/>
        <w:widowControl w:val="0"/>
        <w:numPr>
          <w:ilvl w:val="0"/>
          <w:numId w:val="0"/>
        </w:numPr>
        <w:suppressLineNumbers w:val="0"/>
        <w:pBdr>
          <w:top w:val="none" w:color="auto" w:sz="0" w:space="0"/>
          <w:left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pPr>
      <w:r>
        <w:rPr>
          <w:rFonts w:hint="default" w:ascii="Times New Roman" w:hAnsi="Times New Roman" w:eastAsia="黑体" w:cs="Times New Roman"/>
          <w:i w:val="0"/>
          <w:caps w:val="0"/>
          <w:color w:val="000000"/>
          <w:spacing w:val="0"/>
          <w:kern w:val="2"/>
          <w:sz w:val="32"/>
          <w:szCs w:val="32"/>
          <w:highlight w:val="none"/>
          <w:u w:val="none"/>
          <w:shd w:val="clear" w:color="auto" w:fill="auto"/>
          <w:lang w:bidi="ar-SA"/>
        </w:rPr>
        <w:t>第十</w:t>
      </w:r>
      <w:r>
        <w:rPr>
          <w:rFonts w:hint="eastAsia" w:ascii="Times New Roman" w:hAnsi="Times New Roman" w:eastAsia="黑体" w:cs="Times New Roman"/>
          <w:i w:val="0"/>
          <w:caps w:val="0"/>
          <w:color w:val="000000"/>
          <w:spacing w:val="0"/>
          <w:kern w:val="2"/>
          <w:sz w:val="32"/>
          <w:szCs w:val="32"/>
          <w:highlight w:val="none"/>
          <w:u w:val="none"/>
          <w:shd w:val="clear" w:color="auto" w:fill="auto"/>
          <w:lang w:val="en-US" w:eastAsia="zh-CN" w:bidi="ar-SA"/>
        </w:rPr>
        <w:t>五</w:t>
      </w:r>
      <w:r>
        <w:rPr>
          <w:rFonts w:hint="default" w:ascii="Times New Roman" w:hAnsi="Times New Roman" w:eastAsia="黑体" w:cs="Times New Roman"/>
          <w:i w:val="0"/>
          <w:caps w:val="0"/>
          <w:color w:val="000000"/>
          <w:spacing w:val="0"/>
          <w:kern w:val="2"/>
          <w:sz w:val="32"/>
          <w:szCs w:val="32"/>
          <w:highlight w:val="none"/>
          <w:u w:val="none"/>
          <w:shd w:val="clear" w:color="auto" w:fill="auto"/>
          <w:lang w:bidi="ar-SA"/>
        </w:rPr>
        <w:t>条</w:t>
      </w:r>
      <w:r>
        <w:rPr>
          <w:rFonts w:hint="default" w:ascii="Times New Roman" w:hAnsi="Times New Roman" w:eastAsia="楷体" w:cs="Times New Roman"/>
          <w:color w:val="000000"/>
          <w:kern w:val="0"/>
          <w:sz w:val="32"/>
          <w:szCs w:val="32"/>
          <w:highlight w:val="none"/>
          <w:u w:val="none"/>
          <w:lang w:val="en-US" w:eastAsia="zh-CN" w:bidi="ar"/>
        </w:rPr>
        <w:t>〔森林草原消防队伍〕</w:t>
      </w:r>
      <w:r>
        <w:rPr>
          <w:rFonts w:hint="default" w:ascii="Times New Roman" w:hAnsi="Times New Roman" w:eastAsia="sans-serif" w:cs="Times New Roman"/>
          <w:i w:val="0"/>
          <w:caps w:val="0"/>
          <w:color w:val="000000"/>
          <w:spacing w:val="0"/>
          <w:sz w:val="32"/>
          <w:szCs w:val="32"/>
          <w:highlight w:val="none"/>
          <w:u w:val="none"/>
          <w:shd w:val="clear" w:color="auto" w:fill="FFFFFF"/>
          <w:lang w:eastAsia="zh-CN"/>
        </w:rPr>
        <w:t xml:space="preserve"> </w:t>
      </w:r>
      <w:r>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t>国家综合性消防救援队伍按照规定承担森林草原火灾扑救以及预防相关工作。</w:t>
      </w:r>
    </w:p>
    <w:p>
      <w:pPr>
        <w:keepNext w:val="0"/>
        <w:keepLines w:val="0"/>
        <w:pageBreakBefore w:val="0"/>
        <w:widowControl w:val="0"/>
        <w:numPr>
          <w:ilvl w:val="0"/>
          <w:numId w:val="0"/>
        </w:numPr>
        <w:suppressLineNumbers w:val="0"/>
        <w:pBdr>
          <w:top w:val="none" w:color="auto" w:sz="0" w:space="0"/>
          <w:left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Times New Roman"/>
          <w:i w:val="0"/>
          <w:caps w:val="0"/>
          <w:color w:val="000000"/>
          <w:spacing w:val="0"/>
          <w:sz w:val="32"/>
          <w:szCs w:val="32"/>
          <w:highlight w:val="none"/>
          <w:u w:val="none"/>
          <w:shd w:val="clear" w:color="auto" w:fill="auto"/>
          <w:lang w:val="en-US" w:eastAsia="zh-CN"/>
        </w:rPr>
      </w:pPr>
      <w:r>
        <w:rPr>
          <w:rFonts w:hint="eastAsia" w:ascii="Times New Roman" w:hAnsi="Times New Roman" w:eastAsia="仿宋_GB2312" w:cs="Times New Roman"/>
          <w:i w:val="0"/>
          <w:caps w:val="0"/>
          <w:color w:val="000000"/>
          <w:spacing w:val="0"/>
          <w:sz w:val="32"/>
          <w:szCs w:val="32"/>
          <w:highlight w:val="none"/>
          <w:u w:val="none"/>
          <w:shd w:val="clear" w:color="auto" w:fill="auto"/>
          <w:lang w:val="en-US" w:eastAsia="zh-CN"/>
        </w:rPr>
        <w:t>地方森林草原消防队伍由县级以上地方人民政府或者规模较大的森林、林木、林地、草原经营单位根据实际需要建立，相关人员应当取得国家规定的职业资格。</w:t>
      </w:r>
    </w:p>
    <w:p>
      <w:pPr>
        <w:keepNext w:val="0"/>
        <w:keepLines w:val="0"/>
        <w:pageBreakBefore w:val="0"/>
        <w:widowControl w:val="0"/>
        <w:numPr>
          <w:ilvl w:val="0"/>
          <w:numId w:val="0"/>
        </w:numPr>
        <w:pBdr>
          <w:top w:val="none" w:color="auto" w:sz="0" w:space="0"/>
          <w:left w:val="none" w:color="auto" w:sz="0" w:space="0"/>
          <w:right w:val="none" w:color="auto" w:sz="0" w:space="0"/>
        </w:pBdr>
        <w:shd w:val="clear" w:color="auto"/>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pPr>
      <w:r>
        <w:rPr>
          <w:rFonts w:hint="default" w:ascii="Times New Roman" w:hAnsi="Times New Roman" w:eastAsia="黑体" w:cs="Times New Roman"/>
          <w:i w:val="0"/>
          <w:caps w:val="0"/>
          <w:color w:val="000000"/>
          <w:spacing w:val="0"/>
          <w:sz w:val="32"/>
          <w:szCs w:val="32"/>
          <w:highlight w:val="none"/>
          <w:u w:val="none"/>
          <w:shd w:val="clear" w:color="auto" w:fill="auto"/>
          <w:lang w:val="en-US" w:eastAsia="zh-CN"/>
        </w:rPr>
        <w:t>第</w:t>
      </w:r>
      <w:r>
        <w:rPr>
          <w:rFonts w:hint="eastAsia" w:ascii="Times New Roman" w:hAnsi="Times New Roman" w:eastAsia="黑体" w:cs="Times New Roman"/>
          <w:i w:val="0"/>
          <w:caps w:val="0"/>
          <w:color w:val="000000"/>
          <w:spacing w:val="0"/>
          <w:sz w:val="32"/>
          <w:szCs w:val="32"/>
          <w:highlight w:val="none"/>
          <w:u w:val="none"/>
          <w:shd w:val="clear" w:color="auto" w:fill="auto"/>
          <w:lang w:val="en-US" w:eastAsia="zh-CN"/>
        </w:rPr>
        <w:t>十六</w:t>
      </w:r>
      <w:r>
        <w:rPr>
          <w:rFonts w:hint="default" w:ascii="Times New Roman" w:hAnsi="Times New Roman" w:eastAsia="黑体" w:cs="Times New Roman"/>
          <w:i w:val="0"/>
          <w:caps w:val="0"/>
          <w:color w:val="000000"/>
          <w:spacing w:val="0"/>
          <w:sz w:val="32"/>
          <w:szCs w:val="32"/>
          <w:highlight w:val="none"/>
          <w:u w:val="none"/>
          <w:shd w:val="clear" w:color="auto" w:fill="auto"/>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 xml:space="preserve">〔队伍职责〕 </w:t>
      </w:r>
      <w:r>
        <w:rPr>
          <w:rFonts w:hint="default" w:ascii="Times New Roman" w:hAnsi="Times New Roman" w:eastAsia="仿宋_GB2312" w:cs="Times New Roman"/>
          <w:i w:val="0"/>
          <w:caps w:val="0"/>
          <w:color w:val="000000"/>
          <w:spacing w:val="0"/>
          <w:sz w:val="32"/>
          <w:szCs w:val="32"/>
          <w:highlight w:val="none"/>
          <w:u w:val="none"/>
          <w:shd w:val="clear" w:color="auto" w:fill="auto"/>
        </w:rPr>
        <w:t>地方森林草原消防队伍</w:t>
      </w:r>
      <w:r>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t>履行下列职责：</w:t>
      </w:r>
    </w:p>
    <w:p>
      <w:pPr>
        <w:keepNext w:val="0"/>
        <w:keepLines w:val="0"/>
        <w:pageBreakBefore w:val="0"/>
        <w:widowControl w:val="0"/>
        <w:numPr>
          <w:ilvl w:val="0"/>
          <w:numId w:val="1"/>
        </w:numPr>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highlight w:val="none"/>
          <w:u w:val="none"/>
          <w:lang w:bidi="ar"/>
        </w:rPr>
      </w:pPr>
      <w:r>
        <w:rPr>
          <w:rFonts w:hint="default" w:ascii="Times New Roman" w:hAnsi="Times New Roman" w:eastAsia="仿宋_GB2312" w:cs="Times New Roman"/>
          <w:kern w:val="0"/>
          <w:sz w:val="32"/>
          <w:szCs w:val="32"/>
          <w:highlight w:val="none"/>
          <w:u w:val="none"/>
          <w:lang w:bidi="ar"/>
        </w:rPr>
        <w:t>宣传森林</w:t>
      </w:r>
      <w:r>
        <w:rPr>
          <w:rFonts w:hint="default" w:ascii="Times New Roman" w:hAnsi="Times New Roman" w:eastAsia="仿宋_GB2312" w:cs="Times New Roman"/>
          <w:kern w:val="0"/>
          <w:sz w:val="32"/>
          <w:szCs w:val="32"/>
          <w:highlight w:val="none"/>
          <w:u w:val="none"/>
          <w:lang w:val="en-US" w:eastAsia="zh-CN" w:bidi="ar"/>
        </w:rPr>
        <w:t>草原</w:t>
      </w:r>
      <w:r>
        <w:rPr>
          <w:rFonts w:hint="default" w:ascii="Times New Roman" w:hAnsi="Times New Roman" w:eastAsia="仿宋_GB2312" w:cs="Times New Roman"/>
          <w:kern w:val="0"/>
          <w:sz w:val="32"/>
          <w:szCs w:val="32"/>
          <w:highlight w:val="none"/>
          <w:u w:val="none"/>
          <w:lang w:bidi="ar"/>
        </w:rPr>
        <w:t>防</w:t>
      </w:r>
      <w:r>
        <w:rPr>
          <w:rFonts w:hint="default" w:ascii="Times New Roman" w:hAnsi="Times New Roman" w:eastAsia="仿宋_GB2312" w:cs="Times New Roman"/>
          <w:kern w:val="0"/>
          <w:sz w:val="32"/>
          <w:szCs w:val="32"/>
          <w:highlight w:val="none"/>
          <w:u w:val="none"/>
          <w:lang w:val="en-US" w:eastAsia="zh-CN" w:bidi="ar"/>
        </w:rPr>
        <w:t>灭火</w:t>
      </w:r>
      <w:r>
        <w:rPr>
          <w:rFonts w:hint="default" w:ascii="Times New Roman" w:hAnsi="Times New Roman" w:eastAsia="仿宋_GB2312" w:cs="Times New Roman"/>
          <w:kern w:val="0"/>
          <w:sz w:val="32"/>
          <w:szCs w:val="32"/>
          <w:highlight w:val="none"/>
          <w:u w:val="none"/>
          <w:lang w:bidi="ar"/>
        </w:rPr>
        <w:t>知识；</w:t>
      </w:r>
    </w:p>
    <w:p>
      <w:pPr>
        <w:keepNext w:val="0"/>
        <w:keepLines w:val="0"/>
        <w:pageBreakBefore w:val="0"/>
        <w:widowControl w:val="0"/>
        <w:numPr>
          <w:ilvl w:val="0"/>
          <w:numId w:val="1"/>
        </w:numPr>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highlight w:val="none"/>
          <w:u w:val="none"/>
          <w:lang w:bidi="ar"/>
        </w:rPr>
      </w:pPr>
      <w:r>
        <w:rPr>
          <w:rFonts w:hint="default" w:ascii="Times New Roman" w:hAnsi="Times New Roman" w:eastAsia="仿宋_GB2312" w:cs="Times New Roman"/>
          <w:strike w:val="0"/>
          <w:kern w:val="0"/>
          <w:sz w:val="32"/>
          <w:szCs w:val="32"/>
          <w:highlight w:val="none"/>
          <w:u w:val="none"/>
          <w:lang w:val="en-US" w:eastAsia="zh-CN" w:bidi="ar"/>
        </w:rPr>
        <w:t>开展</w:t>
      </w:r>
      <w:r>
        <w:rPr>
          <w:rFonts w:hint="default" w:ascii="Times New Roman" w:hAnsi="Times New Roman" w:eastAsia="仿宋_GB2312" w:cs="Times New Roman"/>
          <w:strike w:val="0"/>
          <w:kern w:val="0"/>
          <w:sz w:val="32"/>
          <w:szCs w:val="32"/>
          <w:highlight w:val="none"/>
          <w:u w:val="none"/>
          <w:lang w:bidi="ar"/>
        </w:rPr>
        <w:t>森林</w:t>
      </w:r>
      <w:r>
        <w:rPr>
          <w:rFonts w:hint="default" w:ascii="Times New Roman" w:hAnsi="Times New Roman" w:eastAsia="仿宋_GB2312" w:cs="Times New Roman"/>
          <w:strike w:val="0"/>
          <w:kern w:val="0"/>
          <w:sz w:val="32"/>
          <w:szCs w:val="32"/>
          <w:highlight w:val="none"/>
          <w:u w:val="none"/>
          <w:lang w:val="en-US" w:eastAsia="zh-CN" w:bidi="ar"/>
        </w:rPr>
        <w:t>草原防火巡查</w:t>
      </w:r>
      <w:r>
        <w:rPr>
          <w:rFonts w:hint="default" w:ascii="Times New Roman" w:hAnsi="Times New Roman" w:eastAsia="仿宋_GB2312" w:cs="Times New Roman"/>
          <w:kern w:val="0"/>
          <w:sz w:val="32"/>
          <w:szCs w:val="32"/>
          <w:highlight w:val="none"/>
          <w:u w:val="none"/>
          <w:lang w:bidi="ar"/>
        </w:rPr>
        <w:t>；</w:t>
      </w:r>
    </w:p>
    <w:p>
      <w:pPr>
        <w:keepNext w:val="0"/>
        <w:keepLines w:val="0"/>
        <w:pageBreakBefore w:val="0"/>
        <w:widowControl w:val="0"/>
        <w:numPr>
          <w:ilvl w:val="0"/>
          <w:numId w:val="1"/>
        </w:numPr>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highlight w:val="none"/>
          <w:u w:val="none"/>
          <w:lang w:bidi="ar"/>
        </w:rPr>
      </w:pPr>
      <w:r>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t>开展森林草原</w:t>
      </w:r>
      <w:r>
        <w:rPr>
          <w:rFonts w:hint="default" w:ascii="Times New Roman" w:hAnsi="Times New Roman" w:eastAsia="仿宋_GB2312" w:cs="Times New Roman"/>
          <w:i w:val="0"/>
          <w:caps w:val="0"/>
          <w:color w:val="000000"/>
          <w:spacing w:val="0"/>
          <w:sz w:val="32"/>
          <w:szCs w:val="32"/>
          <w:highlight w:val="none"/>
          <w:u w:val="none"/>
          <w:shd w:val="clear" w:color="auto" w:fill="auto"/>
        </w:rPr>
        <w:t>火灾隐患排查整治</w:t>
      </w:r>
      <w:r>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t>；</w:t>
      </w:r>
    </w:p>
    <w:p>
      <w:pPr>
        <w:keepNext w:val="0"/>
        <w:keepLines w:val="0"/>
        <w:pageBreakBefore w:val="0"/>
        <w:widowControl w:val="0"/>
        <w:numPr>
          <w:ilvl w:val="0"/>
          <w:numId w:val="1"/>
        </w:numPr>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pPr>
      <w:r>
        <w:rPr>
          <w:rFonts w:hint="default" w:ascii="Times New Roman" w:hAnsi="Times New Roman" w:eastAsia="仿宋_GB2312" w:cs="Times New Roman"/>
          <w:kern w:val="0"/>
          <w:sz w:val="32"/>
          <w:szCs w:val="32"/>
          <w:highlight w:val="none"/>
          <w:u w:val="none"/>
          <w:lang w:bidi="ar"/>
        </w:rPr>
        <w:t>劝阻</w:t>
      </w:r>
      <w:r>
        <w:rPr>
          <w:rFonts w:hint="default" w:ascii="Times New Roman" w:hAnsi="Times New Roman" w:eastAsia="仿宋_GB2312" w:cs="Times New Roman"/>
          <w:kern w:val="0"/>
          <w:sz w:val="32"/>
          <w:szCs w:val="32"/>
          <w:highlight w:val="none"/>
          <w:u w:val="none"/>
          <w:lang w:eastAsia="zh-CN" w:bidi="ar"/>
        </w:rPr>
        <w:t>、</w:t>
      </w:r>
      <w:r>
        <w:rPr>
          <w:rFonts w:hint="default" w:ascii="Times New Roman" w:hAnsi="Times New Roman" w:eastAsia="仿宋_GB2312" w:cs="Times New Roman"/>
          <w:kern w:val="0"/>
          <w:sz w:val="32"/>
          <w:szCs w:val="32"/>
          <w:highlight w:val="none"/>
          <w:u w:val="none"/>
          <w:lang w:val="en-US" w:eastAsia="zh-CN" w:bidi="ar"/>
        </w:rPr>
        <w:t>制止</w:t>
      </w:r>
      <w:r>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t>违反规定的野外</w:t>
      </w:r>
      <w:r>
        <w:rPr>
          <w:rFonts w:hint="default" w:ascii="Times New Roman" w:hAnsi="Times New Roman" w:eastAsia="仿宋_GB2312" w:cs="Times New Roman"/>
          <w:i w:val="0"/>
          <w:caps w:val="0"/>
          <w:color w:val="000000"/>
          <w:spacing w:val="0"/>
          <w:sz w:val="32"/>
          <w:szCs w:val="32"/>
          <w:highlight w:val="none"/>
          <w:u w:val="none"/>
          <w:shd w:val="clear" w:color="auto" w:fill="auto"/>
        </w:rPr>
        <w:t>用火</w:t>
      </w:r>
      <w:r>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t>行为</w:t>
      </w:r>
      <w:r>
        <w:rPr>
          <w:rFonts w:hint="default" w:ascii="Times New Roman" w:hAnsi="Times New Roman" w:eastAsia="仿宋_GB2312" w:cs="Times New Roman"/>
          <w:i w:val="0"/>
          <w:caps w:val="0"/>
          <w:color w:val="000000"/>
          <w:spacing w:val="0"/>
          <w:sz w:val="32"/>
          <w:szCs w:val="32"/>
          <w:highlight w:val="none"/>
          <w:u w:val="none"/>
          <w:shd w:val="clear" w:color="auto" w:fill="auto"/>
          <w:lang w:eastAsia="zh-CN"/>
        </w:rPr>
        <w:t>；</w:t>
      </w:r>
    </w:p>
    <w:p>
      <w:pPr>
        <w:keepNext w:val="0"/>
        <w:keepLines w:val="0"/>
        <w:pageBreakBefore w:val="0"/>
        <w:widowControl w:val="0"/>
        <w:numPr>
          <w:ilvl w:val="0"/>
          <w:numId w:val="1"/>
        </w:numPr>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pPr>
      <w:r>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t>扑救森林草原火灾；</w:t>
      </w:r>
    </w:p>
    <w:p>
      <w:pPr>
        <w:keepNext w:val="0"/>
        <w:keepLines w:val="0"/>
        <w:pageBreakBefore w:val="0"/>
        <w:widowControl w:val="0"/>
        <w:numPr>
          <w:ilvl w:val="0"/>
          <w:numId w:val="1"/>
        </w:numPr>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pPr>
      <w:r>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t>森林草原防灭火指挥部赋予的其他职责。</w:t>
      </w:r>
    </w:p>
    <w:p>
      <w:pPr>
        <w:keepNext w:val="0"/>
        <w:keepLines w:val="0"/>
        <w:pageBreakBefore w:val="0"/>
        <w:widowControl w:val="0"/>
        <w:numPr>
          <w:ilvl w:val="0"/>
          <w:numId w:val="0"/>
        </w:numPr>
        <w:suppressLineNumbers w:val="0"/>
        <w:pBdr>
          <w:top w:val="none" w:color="auto" w:sz="0" w:space="0"/>
          <w:left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Times New Roman"/>
          <w:i w:val="0"/>
          <w:caps w:val="0"/>
          <w:color w:val="000000"/>
          <w:spacing w:val="0"/>
          <w:sz w:val="32"/>
          <w:szCs w:val="32"/>
          <w:highlight w:val="none"/>
          <w:u w:val="none"/>
          <w:shd w:val="clear" w:color="auto" w:fill="auto"/>
          <w:lang w:eastAsia="zh-CN"/>
        </w:rPr>
      </w:pPr>
      <w:r>
        <w:rPr>
          <w:rFonts w:hint="default" w:ascii="Times New Roman" w:hAnsi="Times New Roman" w:eastAsia="黑体" w:cs="Times New Roman"/>
          <w:i w:val="0"/>
          <w:caps w:val="0"/>
          <w:color w:val="000000"/>
          <w:spacing w:val="0"/>
          <w:sz w:val="32"/>
          <w:szCs w:val="32"/>
          <w:highlight w:val="none"/>
          <w:u w:val="none"/>
          <w:shd w:val="clear" w:color="auto" w:fill="auto"/>
          <w:lang w:val="en-US" w:eastAsia="zh-CN"/>
        </w:rPr>
        <w:t>第</w:t>
      </w:r>
      <w:r>
        <w:rPr>
          <w:rFonts w:hint="eastAsia" w:ascii="Times New Roman" w:hAnsi="Times New Roman" w:eastAsia="黑体" w:cs="Times New Roman"/>
          <w:i w:val="0"/>
          <w:caps w:val="0"/>
          <w:color w:val="000000"/>
          <w:spacing w:val="0"/>
          <w:sz w:val="32"/>
          <w:szCs w:val="32"/>
          <w:highlight w:val="none"/>
          <w:u w:val="none"/>
          <w:shd w:val="clear" w:color="auto" w:fill="auto"/>
          <w:lang w:val="en-US" w:eastAsia="zh-CN"/>
        </w:rPr>
        <w:t>十七</w:t>
      </w:r>
      <w:r>
        <w:rPr>
          <w:rFonts w:hint="default" w:ascii="Times New Roman" w:hAnsi="Times New Roman" w:eastAsia="黑体" w:cs="Times New Roman"/>
          <w:i w:val="0"/>
          <w:caps w:val="0"/>
          <w:color w:val="000000"/>
          <w:spacing w:val="0"/>
          <w:sz w:val="32"/>
          <w:szCs w:val="32"/>
          <w:highlight w:val="none"/>
          <w:u w:val="none"/>
          <w:shd w:val="clear" w:color="auto" w:fill="auto"/>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 xml:space="preserve">〔队伍专业培训〕 </w:t>
      </w:r>
      <w:r>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t>各级森林草原防灭火指挥部应当定期</w:t>
      </w:r>
      <w:r>
        <w:rPr>
          <w:rFonts w:hint="default" w:ascii="Times New Roman" w:hAnsi="Times New Roman" w:eastAsia="仿宋_GB2312" w:cs="Times New Roman"/>
          <w:i w:val="0"/>
          <w:caps w:val="0"/>
          <w:color w:val="000000"/>
          <w:spacing w:val="0"/>
          <w:sz w:val="32"/>
          <w:szCs w:val="32"/>
          <w:highlight w:val="none"/>
          <w:u w:val="none"/>
          <w:shd w:val="clear" w:color="auto" w:fill="auto"/>
        </w:rPr>
        <w:t>开展扑火指挥员业务培训，增强一线指挥员态势研判、力量调配、战法运用、紧急避险等专业指挥能力</w:t>
      </w:r>
      <w:r>
        <w:rPr>
          <w:rFonts w:hint="default" w:ascii="Times New Roman" w:hAnsi="Times New Roman" w:eastAsia="仿宋_GB2312" w:cs="Times New Roman"/>
          <w:i w:val="0"/>
          <w:caps w:val="0"/>
          <w:color w:val="000000"/>
          <w:spacing w:val="0"/>
          <w:sz w:val="32"/>
          <w:szCs w:val="32"/>
          <w:highlight w:val="none"/>
          <w:u w:val="none"/>
          <w:shd w:val="clear" w:color="auto" w:fill="auto"/>
          <w:lang w:eastAsia="zh-CN"/>
        </w:rPr>
        <w:t>。</w:t>
      </w:r>
    </w:p>
    <w:p>
      <w:pPr>
        <w:keepNext w:val="0"/>
        <w:keepLines w:val="0"/>
        <w:pageBreakBefore w:val="0"/>
        <w:widowControl w:val="0"/>
        <w:numPr>
          <w:ilvl w:val="0"/>
          <w:numId w:val="0"/>
        </w:numPr>
        <w:suppressLineNumbers w:val="0"/>
        <w:pBdr>
          <w:top w:val="none" w:color="auto" w:sz="0" w:space="0"/>
          <w:left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Times New Roman"/>
          <w:b/>
          <w:bCs/>
          <w:strike/>
          <w:dstrike w:val="0"/>
          <w:color w:val="auto"/>
          <w:kern w:val="0"/>
          <w:sz w:val="32"/>
          <w:szCs w:val="32"/>
          <w:highlight w:val="none"/>
          <w:u w:val="none"/>
        </w:rPr>
      </w:pPr>
      <w:r>
        <w:rPr>
          <w:rFonts w:hint="default" w:ascii="Times New Roman" w:hAnsi="Times New Roman" w:eastAsia="仿宋_GB2312" w:cs="Times New Roman"/>
          <w:i w:val="0"/>
          <w:caps w:val="0"/>
          <w:color w:val="000000"/>
          <w:spacing w:val="0"/>
          <w:sz w:val="32"/>
          <w:szCs w:val="32"/>
          <w:highlight w:val="none"/>
          <w:u w:val="none"/>
          <w:shd w:val="clear" w:color="auto" w:fill="auto"/>
        </w:rPr>
        <w:t>地方森林草原消防队伍</w:t>
      </w:r>
      <w:r>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t>应当按</w:t>
      </w:r>
      <w:r>
        <w:rPr>
          <w:rFonts w:hint="default" w:ascii="Times New Roman" w:hAnsi="Times New Roman" w:eastAsia="仿宋_GB2312" w:cs="Times New Roman"/>
          <w:i w:val="0"/>
          <w:caps w:val="0"/>
          <w:color w:val="000000"/>
          <w:spacing w:val="0"/>
          <w:sz w:val="32"/>
          <w:szCs w:val="32"/>
          <w:highlight w:val="none"/>
          <w:u w:val="none"/>
          <w:shd w:val="clear" w:color="auto" w:fill="auto"/>
        </w:rPr>
        <w:t>训练大纲</w:t>
      </w:r>
      <w:r>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t>要求，定期开展队员技能培训和考评活动。队员入职前应当组织集中培训。</w:t>
      </w:r>
    </w:p>
    <w:p>
      <w:pPr>
        <w:keepNext w:val="0"/>
        <w:keepLines w:val="0"/>
        <w:pageBreakBefore w:val="0"/>
        <w:widowControl w:val="0"/>
        <w:numPr>
          <w:ilvl w:val="0"/>
          <w:numId w:val="0"/>
        </w:numPr>
        <w:pBdr>
          <w:top w:val="none" w:color="auto" w:sz="0" w:space="0"/>
          <w:left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default" w:ascii="Times New Roman" w:hAnsi="Times New Roman" w:eastAsia="仿宋_GB2312" w:cs="Times New Roman"/>
          <w:i w:val="0"/>
          <w:caps w:val="0"/>
          <w:strike/>
          <w:color w:val="000000"/>
          <w:spacing w:val="0"/>
          <w:sz w:val="32"/>
          <w:szCs w:val="32"/>
          <w:highlight w:val="none"/>
          <w:u w:val="none"/>
          <w:shd w:val="clear" w:color="auto" w:fill="auto"/>
          <w:lang w:val="en-US" w:eastAsia="zh-CN"/>
        </w:rPr>
      </w:pPr>
      <w:r>
        <w:rPr>
          <w:rFonts w:hint="default" w:ascii="Times New Roman" w:hAnsi="Times New Roman" w:eastAsia="黑体" w:cs="Times New Roman"/>
          <w:i w:val="0"/>
          <w:caps w:val="0"/>
          <w:color w:val="000000"/>
          <w:spacing w:val="0"/>
          <w:sz w:val="32"/>
          <w:szCs w:val="32"/>
          <w:highlight w:val="none"/>
          <w:u w:val="none"/>
          <w:shd w:val="clear" w:color="auto" w:fill="auto"/>
          <w:lang w:val="en-US" w:eastAsia="zh-CN"/>
        </w:rPr>
        <w:t>第</w:t>
      </w:r>
      <w:r>
        <w:rPr>
          <w:rFonts w:hint="eastAsia" w:ascii="Times New Roman" w:hAnsi="Times New Roman" w:eastAsia="黑体" w:cs="Times New Roman"/>
          <w:i w:val="0"/>
          <w:caps w:val="0"/>
          <w:color w:val="000000"/>
          <w:spacing w:val="0"/>
          <w:sz w:val="32"/>
          <w:szCs w:val="32"/>
          <w:highlight w:val="none"/>
          <w:u w:val="none"/>
          <w:shd w:val="clear" w:color="auto" w:fill="auto"/>
          <w:lang w:val="en-US" w:eastAsia="zh-CN"/>
        </w:rPr>
        <w:t>十八</w:t>
      </w:r>
      <w:r>
        <w:rPr>
          <w:rFonts w:hint="default" w:ascii="Times New Roman" w:hAnsi="Times New Roman" w:eastAsia="黑体" w:cs="Times New Roman"/>
          <w:i w:val="0"/>
          <w:caps w:val="0"/>
          <w:color w:val="000000"/>
          <w:spacing w:val="0"/>
          <w:sz w:val="32"/>
          <w:szCs w:val="32"/>
          <w:highlight w:val="none"/>
          <w:u w:val="none"/>
          <w:shd w:val="clear" w:color="auto" w:fill="auto"/>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 xml:space="preserve">〔队伍装备配备〕 </w:t>
      </w:r>
      <w:r>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t>地方森林草原消防队伍应当</w:t>
      </w:r>
      <w:r>
        <w:rPr>
          <w:rFonts w:hint="eastAsia" w:ascii="Times New Roman" w:hAnsi="Times New Roman" w:eastAsia="仿宋_GB2312" w:cs="Times New Roman"/>
          <w:i w:val="0"/>
          <w:caps w:val="0"/>
          <w:color w:val="000000"/>
          <w:spacing w:val="0"/>
          <w:sz w:val="32"/>
          <w:szCs w:val="32"/>
          <w:highlight w:val="none"/>
          <w:u w:val="none"/>
          <w:shd w:val="clear" w:color="auto" w:fill="auto"/>
          <w:lang w:val="en-US" w:eastAsia="zh-CN"/>
        </w:rPr>
        <w:t>提升森林草原火灾预防和扑救能力，</w:t>
      </w:r>
      <w:r>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t>按照</w:t>
      </w:r>
      <w:r>
        <w:rPr>
          <w:rFonts w:hint="eastAsia" w:ascii="Times New Roman" w:hAnsi="Times New Roman" w:eastAsia="仿宋_GB2312" w:cs="Times New Roman"/>
          <w:i w:val="0"/>
          <w:caps w:val="0"/>
          <w:color w:val="000000"/>
          <w:spacing w:val="0"/>
          <w:sz w:val="32"/>
          <w:szCs w:val="32"/>
          <w:highlight w:val="none"/>
          <w:u w:val="none"/>
          <w:shd w:val="clear" w:color="auto" w:fill="auto"/>
          <w:lang w:val="en-US" w:eastAsia="zh-CN"/>
        </w:rPr>
        <w:t>国家规定</w:t>
      </w:r>
      <w:r>
        <w:rPr>
          <w:rFonts w:hint="default" w:ascii="Times New Roman" w:hAnsi="Times New Roman" w:eastAsia="仿宋_GB2312" w:cs="Times New Roman"/>
          <w:i w:val="0"/>
          <w:caps w:val="0"/>
          <w:color w:val="000000"/>
          <w:spacing w:val="0"/>
          <w:sz w:val="32"/>
          <w:szCs w:val="32"/>
          <w:highlight w:val="none"/>
          <w:u w:val="none"/>
          <w:shd w:val="clear" w:color="auto" w:fill="auto"/>
          <w:lang w:val="en-US" w:eastAsia="zh-CN"/>
        </w:rPr>
        <w:t>配备消防车辆、防灭火装备、通讯指挥器材和个人防护装备</w:t>
      </w:r>
      <w:r>
        <w:rPr>
          <w:rFonts w:hint="eastAsia" w:ascii="Times New Roman" w:hAnsi="Times New Roman" w:eastAsia="仿宋_GB2312" w:cs="Times New Roman"/>
          <w:i w:val="0"/>
          <w:caps w:val="0"/>
          <w:color w:val="000000"/>
          <w:spacing w:val="0"/>
          <w:sz w:val="32"/>
          <w:szCs w:val="32"/>
          <w:highlight w:val="none"/>
          <w:u w:val="none"/>
          <w:shd w:val="clear" w:color="auto" w:fill="auto"/>
          <w:lang w:val="en-US" w:eastAsia="zh-CN"/>
        </w:rPr>
        <w:t>。</w:t>
      </w:r>
    </w:p>
    <w:p>
      <w:pPr>
        <w:keepNext w:val="0"/>
        <w:keepLines w:val="0"/>
        <w:pageBreakBefore w:val="0"/>
        <w:widowControl/>
        <w:numPr>
          <w:ilvl w:val="-1"/>
          <w:numId w:val="0"/>
        </w:numPr>
        <w:pBdr>
          <w:top w:val="none" w:color="auto" w:sz="0" w:space="0"/>
          <w:left w:val="none" w:color="auto" w:sz="0" w:space="0"/>
          <w:right w:val="none" w:color="auto" w:sz="0" w:space="0"/>
        </w:pBdr>
        <w:shd w:val="clear" w:color="auto"/>
        <w:kinsoku/>
        <w:wordWrap/>
        <w:overflowPunct/>
        <w:topLinePunct w:val="0"/>
        <w:autoSpaceDE/>
        <w:autoSpaceDN/>
        <w:bidi w:val="0"/>
        <w:adjustRightInd/>
        <w:snapToGrid/>
        <w:spacing w:beforeAutospacing="0" w:afterAutospacing="0" w:line="240" w:lineRule="auto"/>
        <w:ind w:left="0" w:leftChars="0" w:firstLine="640" w:firstLineChars="200"/>
        <w:textAlignment w:val="auto"/>
        <w:outlineLvl w:val="9"/>
        <w:rPr>
          <w:rFonts w:hint="eastAsia" w:ascii="Times New Roman" w:hAnsi="Times New Roman" w:eastAsia="仿宋_GB2312" w:cs="Times New Roman"/>
          <w:i w:val="0"/>
          <w:caps w:val="0"/>
          <w:color w:val="000000"/>
          <w:spacing w:val="0"/>
          <w:sz w:val="32"/>
          <w:szCs w:val="32"/>
          <w:highlight w:val="none"/>
          <w:u w:val="none"/>
          <w:shd w:val="clear" w:color="auto" w:fill="auto"/>
          <w:lang w:val="en-US" w:eastAsia="zh-CN"/>
        </w:rPr>
      </w:pPr>
      <w:r>
        <w:rPr>
          <w:rFonts w:hint="eastAsia" w:ascii="黑体" w:hAnsi="黑体" w:eastAsia="黑体" w:cs="黑体"/>
          <w:sz w:val="32"/>
          <w:szCs w:val="32"/>
          <w:u w:val="none"/>
        </w:rPr>
        <w:t>第十九条</w:t>
      </w:r>
      <w:r>
        <w:rPr>
          <w:rFonts w:hint="default" w:ascii="Times New Roman" w:hAnsi="Times New Roman" w:eastAsia="楷体" w:cs="Times New Roman"/>
          <w:color w:val="000000"/>
          <w:kern w:val="0"/>
          <w:sz w:val="32"/>
          <w:szCs w:val="32"/>
          <w:highlight w:val="none"/>
          <w:u w:val="none"/>
          <w:lang w:val="en-US" w:eastAsia="zh-CN" w:bidi="ar"/>
        </w:rPr>
        <w:t>〔</w:t>
      </w:r>
      <w:r>
        <w:rPr>
          <w:rFonts w:hint="eastAsia" w:ascii="Times New Roman" w:hAnsi="Times New Roman" w:eastAsia="楷体" w:cs="Times New Roman"/>
          <w:color w:val="000000"/>
          <w:kern w:val="0"/>
          <w:sz w:val="32"/>
          <w:szCs w:val="32"/>
          <w:highlight w:val="none"/>
          <w:u w:val="none"/>
          <w:lang w:val="en-US" w:eastAsia="zh-CN" w:bidi="ar"/>
        </w:rPr>
        <w:t>安全制度</w:t>
      </w:r>
      <w:r>
        <w:rPr>
          <w:rFonts w:hint="default" w:ascii="Times New Roman" w:hAnsi="Times New Roman" w:eastAsia="楷体" w:cs="Times New Roman"/>
          <w:color w:val="000000"/>
          <w:kern w:val="0"/>
          <w:sz w:val="32"/>
          <w:szCs w:val="32"/>
          <w:highlight w:val="none"/>
          <w:u w:val="none"/>
          <w:lang w:val="en-US" w:eastAsia="zh-CN" w:bidi="ar"/>
        </w:rPr>
        <w:t>〕</w:t>
      </w:r>
      <w:r>
        <w:rPr>
          <w:rFonts w:hint="eastAsia" w:ascii="黑体" w:hAnsi="黑体" w:eastAsia="黑体" w:cs="黑体"/>
          <w:sz w:val="32"/>
          <w:szCs w:val="32"/>
          <w:u w:val="none"/>
        </w:rPr>
        <w:t>　</w:t>
      </w:r>
      <w:r>
        <w:rPr>
          <w:rFonts w:hint="eastAsia" w:ascii="Times New Roman" w:hAnsi="Times New Roman" w:eastAsia="仿宋_GB2312" w:cs="Times New Roman"/>
          <w:i w:val="0"/>
          <w:caps w:val="0"/>
          <w:color w:val="000000"/>
          <w:spacing w:val="0"/>
          <w:sz w:val="32"/>
          <w:szCs w:val="32"/>
          <w:highlight w:val="none"/>
          <w:u w:val="none"/>
          <w:shd w:val="clear" w:color="auto" w:fill="auto"/>
          <w:lang w:val="en-US" w:eastAsia="zh-CN"/>
        </w:rPr>
        <w:t>各类森林草原消防队伍应当建立防灭火安全制度，按照有关标准配备个人防护装备，定期进行培训和演练，并组织扑救安全教育和安全避险演练，建立联防联训联战机制，加强衔接配合。</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highlight w:val="none"/>
          <w:u w:val="none"/>
          <w:lang w:bidi="ar"/>
        </w:rPr>
      </w:pPr>
      <w:r>
        <w:rPr>
          <w:rFonts w:hint="default" w:ascii="Times New Roman" w:hAnsi="Times New Roman" w:eastAsia="黑体" w:cs="Times New Roman"/>
          <w:color w:val="000000"/>
          <w:sz w:val="32"/>
          <w:szCs w:val="32"/>
          <w:highlight w:val="none"/>
          <w:u w:val="none"/>
          <w:lang w:val="en-US" w:eastAsia="zh-CN"/>
        </w:rPr>
        <w:t>第二十条</w:t>
      </w:r>
      <w:r>
        <w:rPr>
          <w:rFonts w:hint="default" w:ascii="Times New Roman" w:hAnsi="Times New Roman" w:eastAsia="楷体" w:cs="Times New Roman"/>
          <w:color w:val="000000"/>
          <w:kern w:val="0"/>
          <w:sz w:val="32"/>
          <w:szCs w:val="32"/>
          <w:highlight w:val="none"/>
          <w:u w:val="none"/>
          <w:lang w:val="en-US" w:eastAsia="zh-CN" w:bidi="ar"/>
        </w:rPr>
        <w:t>〔护林员、草管员〕</w:t>
      </w:r>
      <w:r>
        <w:rPr>
          <w:rFonts w:hint="default" w:ascii="Times New Roman" w:hAnsi="Times New Roman" w:eastAsia="仿宋_GB2312" w:cs="Times New Roman"/>
          <w:color w:val="000000"/>
          <w:sz w:val="32"/>
          <w:szCs w:val="32"/>
          <w:highlight w:val="none"/>
          <w:u w:val="none"/>
          <w:lang w:val="en-US" w:eastAsia="zh-CN"/>
        </w:rPr>
        <w:t xml:space="preserve"> </w:t>
      </w:r>
      <w:r>
        <w:rPr>
          <w:rFonts w:hint="default" w:ascii="Times New Roman" w:hAnsi="Times New Roman" w:eastAsia="仿宋_GB2312" w:cs="Times New Roman"/>
          <w:kern w:val="0"/>
          <w:sz w:val="32"/>
          <w:szCs w:val="32"/>
          <w:highlight w:val="none"/>
          <w:u w:val="none"/>
          <w:lang w:bidi="ar"/>
        </w:rPr>
        <w:t>有森林</w:t>
      </w:r>
      <w:r>
        <w:rPr>
          <w:rFonts w:hint="default" w:ascii="Times New Roman" w:hAnsi="Times New Roman" w:eastAsia="仿宋_GB2312" w:cs="Times New Roman"/>
          <w:kern w:val="0"/>
          <w:sz w:val="32"/>
          <w:szCs w:val="32"/>
          <w:highlight w:val="none"/>
          <w:u w:val="none"/>
          <w:lang w:val="en-US" w:eastAsia="zh-CN" w:bidi="ar"/>
        </w:rPr>
        <w:t>草原</w:t>
      </w:r>
      <w:r>
        <w:rPr>
          <w:rFonts w:hint="default" w:ascii="Times New Roman" w:hAnsi="Times New Roman" w:eastAsia="仿宋_GB2312" w:cs="Times New Roman"/>
          <w:kern w:val="0"/>
          <w:sz w:val="32"/>
          <w:szCs w:val="32"/>
          <w:highlight w:val="none"/>
          <w:u w:val="none"/>
          <w:lang w:bidi="ar"/>
        </w:rPr>
        <w:t>防火任务的乡镇人民政府、街道办事处和</w:t>
      </w:r>
      <w:r>
        <w:rPr>
          <w:rFonts w:hint="default" w:ascii="Times New Roman" w:hAnsi="Times New Roman" w:eastAsia="仿宋_GB2312" w:cs="Times New Roman"/>
          <w:kern w:val="0"/>
          <w:sz w:val="32"/>
          <w:szCs w:val="32"/>
          <w:highlight w:val="none"/>
          <w:u w:val="none"/>
          <w:lang w:bidi="ar"/>
        </w:rPr>
        <w:t>森林、林木、林地、草原</w:t>
      </w:r>
      <w:r>
        <w:rPr>
          <w:rFonts w:hint="default" w:ascii="Times New Roman" w:hAnsi="Times New Roman" w:eastAsia="仿宋_GB2312" w:cs="Times New Roman"/>
          <w:kern w:val="0"/>
          <w:sz w:val="32"/>
          <w:szCs w:val="32"/>
          <w:highlight w:val="none"/>
          <w:u w:val="none"/>
          <w:lang w:bidi="ar"/>
        </w:rPr>
        <w:t>经营单位</w:t>
      </w:r>
      <w:r>
        <w:rPr>
          <w:rFonts w:hint="default" w:ascii="Times New Roman" w:hAnsi="Times New Roman" w:eastAsia="仿宋_GB2312" w:cs="Times New Roman"/>
          <w:kern w:val="0"/>
          <w:sz w:val="32"/>
          <w:szCs w:val="32"/>
          <w:highlight w:val="none"/>
          <w:u w:val="none"/>
          <w:lang w:val="en-US" w:eastAsia="zh-CN" w:bidi="ar"/>
        </w:rPr>
        <w:t>可以</w:t>
      </w:r>
      <w:r>
        <w:rPr>
          <w:rFonts w:hint="default" w:ascii="Times New Roman" w:hAnsi="Times New Roman" w:eastAsia="仿宋_GB2312" w:cs="Times New Roman"/>
          <w:kern w:val="0"/>
          <w:sz w:val="32"/>
          <w:szCs w:val="32"/>
          <w:highlight w:val="none"/>
          <w:u w:val="none"/>
          <w:lang w:bidi="ar"/>
        </w:rPr>
        <w:t>配备专职或者兼职护林员</w:t>
      </w:r>
      <w:r>
        <w:rPr>
          <w:rFonts w:hint="default" w:ascii="Times New Roman" w:hAnsi="Times New Roman" w:eastAsia="仿宋_GB2312" w:cs="Times New Roman"/>
          <w:kern w:val="0"/>
          <w:sz w:val="32"/>
          <w:szCs w:val="32"/>
          <w:highlight w:val="none"/>
          <w:u w:val="none"/>
          <w:lang w:eastAsia="zh-CN" w:bidi="ar"/>
        </w:rPr>
        <w:t>、</w:t>
      </w:r>
      <w:r>
        <w:rPr>
          <w:rFonts w:hint="default" w:ascii="Times New Roman" w:hAnsi="Times New Roman" w:eastAsia="仿宋_GB2312" w:cs="Times New Roman"/>
          <w:kern w:val="0"/>
          <w:sz w:val="32"/>
          <w:szCs w:val="32"/>
          <w:highlight w:val="none"/>
          <w:u w:val="none"/>
          <w:lang w:val="en-US" w:eastAsia="zh-CN" w:bidi="ar"/>
        </w:rPr>
        <w:t>草管员</w:t>
      </w:r>
      <w:r>
        <w:rPr>
          <w:rFonts w:hint="default" w:ascii="Times New Roman" w:hAnsi="Times New Roman" w:eastAsia="仿宋_GB2312" w:cs="Times New Roman"/>
          <w:kern w:val="0"/>
          <w:sz w:val="32"/>
          <w:szCs w:val="32"/>
          <w:highlight w:val="none"/>
          <w:u w:val="none"/>
          <w:lang w:bidi="ar"/>
        </w:rPr>
        <w:t>。护林员</w:t>
      </w:r>
      <w:r>
        <w:rPr>
          <w:rFonts w:hint="default" w:ascii="Times New Roman" w:hAnsi="Times New Roman" w:eastAsia="仿宋_GB2312" w:cs="Times New Roman"/>
          <w:kern w:val="0"/>
          <w:sz w:val="32"/>
          <w:szCs w:val="32"/>
          <w:highlight w:val="none"/>
          <w:u w:val="none"/>
          <w:lang w:eastAsia="zh-CN" w:bidi="ar"/>
        </w:rPr>
        <w:t>、</w:t>
      </w:r>
      <w:r>
        <w:rPr>
          <w:rFonts w:hint="default" w:ascii="Times New Roman" w:hAnsi="Times New Roman" w:eastAsia="仿宋_GB2312" w:cs="Times New Roman"/>
          <w:kern w:val="0"/>
          <w:sz w:val="32"/>
          <w:szCs w:val="32"/>
          <w:highlight w:val="none"/>
          <w:u w:val="none"/>
          <w:lang w:val="en-US" w:eastAsia="zh-CN" w:bidi="ar"/>
        </w:rPr>
        <w:t>草管员</w:t>
      </w:r>
      <w:r>
        <w:rPr>
          <w:rFonts w:hint="default" w:ascii="Times New Roman" w:hAnsi="Times New Roman" w:eastAsia="仿宋_GB2312" w:cs="Times New Roman"/>
          <w:kern w:val="0"/>
          <w:sz w:val="32"/>
          <w:szCs w:val="32"/>
          <w:highlight w:val="none"/>
          <w:u w:val="none"/>
          <w:lang w:bidi="ar"/>
        </w:rPr>
        <w:t>履行以下森林</w:t>
      </w:r>
      <w:r>
        <w:rPr>
          <w:rFonts w:hint="default" w:ascii="Times New Roman" w:hAnsi="Times New Roman" w:eastAsia="仿宋_GB2312" w:cs="Times New Roman"/>
          <w:kern w:val="0"/>
          <w:sz w:val="32"/>
          <w:szCs w:val="32"/>
          <w:highlight w:val="none"/>
          <w:u w:val="none"/>
          <w:lang w:val="en-US" w:eastAsia="zh-CN" w:bidi="ar"/>
        </w:rPr>
        <w:t>草原</w:t>
      </w:r>
      <w:r>
        <w:rPr>
          <w:rFonts w:hint="default" w:ascii="Times New Roman" w:hAnsi="Times New Roman" w:eastAsia="仿宋_GB2312" w:cs="Times New Roman"/>
          <w:kern w:val="0"/>
          <w:sz w:val="32"/>
          <w:szCs w:val="32"/>
          <w:highlight w:val="none"/>
          <w:u w:val="none"/>
          <w:lang w:bidi="ar"/>
        </w:rPr>
        <w:t>防火工作职责：</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highlight w:val="none"/>
          <w:u w:val="none"/>
          <w:lang w:bidi="ar"/>
        </w:rPr>
      </w:pPr>
      <w:r>
        <w:rPr>
          <w:rFonts w:hint="default" w:ascii="Times New Roman" w:hAnsi="Times New Roman" w:eastAsia="仿宋_GB2312" w:cs="Times New Roman"/>
          <w:kern w:val="0"/>
          <w:sz w:val="32"/>
          <w:szCs w:val="32"/>
          <w:highlight w:val="none"/>
          <w:u w:val="none"/>
          <w:lang w:bidi="ar"/>
        </w:rPr>
        <w:t>（一）宣传森林</w:t>
      </w:r>
      <w:r>
        <w:rPr>
          <w:rFonts w:hint="default" w:ascii="Times New Roman" w:hAnsi="Times New Roman" w:eastAsia="仿宋_GB2312" w:cs="Times New Roman"/>
          <w:kern w:val="0"/>
          <w:sz w:val="32"/>
          <w:szCs w:val="32"/>
          <w:highlight w:val="none"/>
          <w:u w:val="none"/>
          <w:lang w:val="en-US" w:eastAsia="zh-CN" w:bidi="ar"/>
        </w:rPr>
        <w:t>草原防火</w:t>
      </w:r>
      <w:r>
        <w:rPr>
          <w:rFonts w:hint="default" w:ascii="Times New Roman" w:hAnsi="Times New Roman" w:eastAsia="仿宋_GB2312" w:cs="Times New Roman"/>
          <w:kern w:val="0"/>
          <w:sz w:val="32"/>
          <w:szCs w:val="32"/>
          <w:highlight w:val="none"/>
          <w:u w:val="none"/>
          <w:lang w:bidi="ar"/>
        </w:rPr>
        <w:t>知识；</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highlight w:val="none"/>
          <w:u w:val="none"/>
          <w:lang w:bidi="ar"/>
        </w:rPr>
      </w:pPr>
      <w:r>
        <w:rPr>
          <w:rFonts w:hint="default" w:ascii="Times New Roman" w:hAnsi="Times New Roman" w:eastAsia="仿宋_GB2312" w:cs="Times New Roman"/>
          <w:kern w:val="0"/>
          <w:sz w:val="32"/>
          <w:szCs w:val="32"/>
          <w:highlight w:val="none"/>
          <w:u w:val="none"/>
          <w:lang w:bidi="ar"/>
        </w:rPr>
        <w:t>（二）</w:t>
      </w:r>
      <w:r>
        <w:rPr>
          <w:rFonts w:hint="default" w:ascii="Times New Roman" w:hAnsi="Times New Roman" w:eastAsia="仿宋_GB2312" w:cs="Times New Roman"/>
          <w:kern w:val="0"/>
          <w:sz w:val="32"/>
          <w:szCs w:val="32"/>
          <w:highlight w:val="none"/>
          <w:u w:val="none"/>
          <w:lang w:bidi="ar"/>
        </w:rPr>
        <w:t>巡护森林</w:t>
      </w:r>
      <w:r>
        <w:rPr>
          <w:rFonts w:hint="default" w:ascii="Times New Roman" w:hAnsi="Times New Roman" w:eastAsia="仿宋_GB2312" w:cs="Times New Roman"/>
          <w:kern w:val="0"/>
          <w:sz w:val="32"/>
          <w:szCs w:val="32"/>
          <w:highlight w:val="none"/>
          <w:u w:val="none"/>
          <w:lang w:val="en-US" w:eastAsia="zh-CN" w:bidi="ar"/>
        </w:rPr>
        <w:t>草原</w:t>
      </w:r>
      <w:r>
        <w:rPr>
          <w:rFonts w:hint="default" w:ascii="Times New Roman" w:hAnsi="Times New Roman" w:eastAsia="仿宋_GB2312" w:cs="Times New Roman"/>
          <w:kern w:val="0"/>
          <w:sz w:val="32"/>
          <w:szCs w:val="32"/>
          <w:highlight w:val="none"/>
          <w:u w:val="none"/>
          <w:lang w:bidi="ar"/>
        </w:rPr>
        <w:t>，排查并报告火灾隐患；</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仿宋_GB2312" w:cs="Times New Roman"/>
          <w:kern w:val="0"/>
          <w:sz w:val="32"/>
          <w:szCs w:val="32"/>
          <w:highlight w:val="none"/>
          <w:u w:val="none"/>
          <w:lang w:bidi="ar"/>
        </w:rPr>
      </w:pPr>
      <w:r>
        <w:rPr>
          <w:rFonts w:hint="default" w:ascii="Times New Roman" w:hAnsi="Times New Roman" w:eastAsia="仿宋_GB2312" w:cs="Times New Roman"/>
          <w:kern w:val="0"/>
          <w:sz w:val="32"/>
          <w:szCs w:val="32"/>
          <w:highlight w:val="none"/>
          <w:u w:val="none"/>
          <w:lang w:bidi="ar"/>
        </w:rPr>
        <w:t>（三）劝阻违反规定的野外用火；</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Times New Roman" w:hAnsi="Times New Roman" w:eastAsia="仿宋_GB2312" w:cs="Times New Roman"/>
          <w:kern w:val="0"/>
          <w:sz w:val="32"/>
          <w:szCs w:val="32"/>
          <w:highlight w:val="none"/>
          <w:u w:val="none"/>
          <w:lang w:bidi="ar"/>
        </w:rPr>
      </w:pPr>
      <w:r>
        <w:rPr>
          <w:rFonts w:hint="eastAsia" w:ascii="Times New Roman" w:hAnsi="Times New Roman" w:eastAsia="仿宋_GB2312" w:cs="Times New Roman"/>
          <w:kern w:val="0"/>
          <w:sz w:val="32"/>
          <w:szCs w:val="32"/>
          <w:highlight w:val="none"/>
          <w:u w:val="none"/>
          <w:lang w:bidi="ar"/>
        </w:rPr>
        <w:t>（四）</w:t>
      </w:r>
      <w:r>
        <w:rPr>
          <w:rFonts w:hint="default" w:ascii="Times New Roman" w:hAnsi="Times New Roman" w:eastAsia="仿宋_GB2312" w:cs="Times New Roman"/>
          <w:kern w:val="0"/>
          <w:sz w:val="32"/>
          <w:szCs w:val="32"/>
          <w:highlight w:val="none"/>
          <w:u w:val="none"/>
          <w:lang w:bidi="ar"/>
        </w:rPr>
        <w:t>发现火情及时处理并按照有关规定报告</w:t>
      </w:r>
      <w:r>
        <w:rPr>
          <w:rFonts w:hint="eastAsia" w:ascii="Times New Roman" w:hAnsi="Times New Roman" w:eastAsia="仿宋_GB2312" w:cs="Times New Roman"/>
          <w:kern w:val="0"/>
          <w:sz w:val="32"/>
          <w:szCs w:val="32"/>
          <w:highlight w:val="none"/>
          <w:u w:val="none"/>
          <w:lang w:bidi="ar"/>
        </w:rPr>
        <w:t>；</w:t>
      </w:r>
    </w:p>
    <w:p>
      <w:pPr>
        <w:pStyle w:val="6"/>
        <w:keepNext w:val="0"/>
        <w:keepLines w:val="0"/>
        <w:pageBreakBefore w:val="0"/>
        <w:widowControl w:val="0"/>
        <w:pBdr>
          <w:top w:val="none" w:color="auto" w:sz="0" w:space="0"/>
          <w:left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outlineLvl w:val="1"/>
        <w:rPr>
          <w:rFonts w:hint="default" w:ascii="黑体" w:hAnsi="黑体" w:eastAsia="黑体" w:cs="黑体"/>
          <w:sz w:val="32"/>
          <w:szCs w:val="32"/>
          <w:u w:val="none"/>
          <w:lang w:val="en-US" w:eastAsia="zh-CN"/>
        </w:rPr>
      </w:pPr>
      <w:r>
        <w:rPr>
          <w:rFonts w:hint="default" w:ascii="Times New Roman" w:hAnsi="Times New Roman" w:eastAsia="仿宋_GB2312" w:cs="Times New Roman"/>
          <w:kern w:val="0"/>
          <w:sz w:val="32"/>
          <w:szCs w:val="32"/>
          <w:highlight w:val="none"/>
          <w:u w:val="none"/>
          <w:lang w:bidi="ar"/>
        </w:rPr>
        <w:t>（五）</w:t>
      </w:r>
      <w:r>
        <w:rPr>
          <w:rFonts w:hint="default" w:ascii="Times New Roman" w:hAnsi="Times New Roman" w:eastAsia="仿宋_GB2312" w:cs="Times New Roman"/>
          <w:kern w:val="0"/>
          <w:sz w:val="32"/>
          <w:szCs w:val="32"/>
          <w:highlight w:val="none"/>
          <w:u w:val="none"/>
          <w:lang w:bidi="ar"/>
        </w:rPr>
        <w:t>协助调查森林</w:t>
      </w:r>
      <w:r>
        <w:rPr>
          <w:rFonts w:hint="default" w:ascii="Times New Roman" w:hAnsi="Times New Roman" w:eastAsia="仿宋_GB2312" w:cs="Times New Roman"/>
          <w:kern w:val="0"/>
          <w:sz w:val="32"/>
          <w:szCs w:val="32"/>
          <w:highlight w:val="none"/>
          <w:u w:val="none"/>
          <w:lang w:val="en-US" w:eastAsia="zh-CN" w:bidi="ar"/>
        </w:rPr>
        <w:t>草原</w:t>
      </w:r>
      <w:r>
        <w:rPr>
          <w:rFonts w:hint="default" w:ascii="Times New Roman" w:hAnsi="Times New Roman" w:eastAsia="仿宋_GB2312" w:cs="Times New Roman"/>
          <w:kern w:val="0"/>
          <w:sz w:val="32"/>
          <w:szCs w:val="32"/>
          <w:highlight w:val="none"/>
          <w:u w:val="none"/>
          <w:lang w:bidi="ar"/>
        </w:rPr>
        <w:t>火灾案件</w:t>
      </w:r>
      <w:r>
        <w:rPr>
          <w:rFonts w:hint="default" w:ascii="Times New Roman" w:hAnsi="Times New Roman" w:eastAsia="仿宋_GB2312" w:cs="Times New Roman"/>
          <w:kern w:val="0"/>
          <w:sz w:val="32"/>
          <w:szCs w:val="32"/>
          <w:highlight w:val="none"/>
          <w:u w:val="none"/>
          <w:lang w:bidi="ar"/>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第二十</w:t>
      </w:r>
      <w:r>
        <w:rPr>
          <w:rFonts w:hint="eastAsia" w:ascii="Times New Roman" w:hAnsi="Times New Roman" w:eastAsia="黑体" w:cs="Times New Roman"/>
          <w:color w:val="000000"/>
          <w:sz w:val="32"/>
          <w:szCs w:val="32"/>
          <w:highlight w:val="none"/>
          <w:u w:val="none"/>
          <w:lang w:val="en-US" w:eastAsia="zh-CN"/>
        </w:rPr>
        <w:t>一</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〔防灭火基础设施〕</w:t>
      </w:r>
      <w:r>
        <w:rPr>
          <w:rFonts w:hint="default" w:ascii="Times New Roman" w:hAnsi="Times New Roman" w:eastAsia="仿宋_GB2312" w:cs="Times New Roman"/>
          <w:color w:val="00000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县级以上人民政府</w:t>
      </w:r>
      <w:r>
        <w:rPr>
          <w:rFonts w:hint="default"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lang w:val="en-US" w:eastAsia="zh-CN"/>
        </w:rPr>
        <w:t>国务院确定的重点国有林区</w:t>
      </w:r>
      <w:r>
        <w:rPr>
          <w:rFonts w:hint="eastAsia" w:ascii="Times New Roman" w:hAnsi="Times New Roman" w:eastAsia="仿宋_GB2312" w:cs="Times New Roman"/>
          <w:color w:val="000000"/>
          <w:sz w:val="32"/>
          <w:szCs w:val="32"/>
          <w:highlight w:val="none"/>
          <w:u w:val="none"/>
          <w:lang w:val="en-US" w:eastAsia="zh-CN"/>
        </w:rPr>
        <w:t>的</w:t>
      </w:r>
      <w:r>
        <w:rPr>
          <w:rFonts w:hint="default" w:ascii="Times New Roman" w:hAnsi="Times New Roman" w:eastAsia="仿宋_GB2312" w:cs="Times New Roman"/>
          <w:color w:val="000000"/>
          <w:sz w:val="32"/>
          <w:szCs w:val="32"/>
          <w:highlight w:val="none"/>
          <w:u w:val="none"/>
          <w:lang w:val="en-US" w:eastAsia="zh-CN"/>
        </w:rPr>
        <w:t>管理机构</w:t>
      </w:r>
      <w:r>
        <w:rPr>
          <w:rFonts w:hint="default" w:ascii="Times New Roman" w:hAnsi="Times New Roman" w:eastAsia="仿宋_GB2312" w:cs="Times New Roman"/>
          <w:color w:val="000000"/>
          <w:sz w:val="32"/>
          <w:szCs w:val="32"/>
          <w:highlight w:val="none"/>
          <w:u w:val="none"/>
          <w:lang w:val="en-US" w:eastAsia="zh-CN"/>
        </w:rPr>
        <w:t>应当按照国家</w:t>
      </w:r>
      <w:r>
        <w:rPr>
          <w:rFonts w:hint="default" w:ascii="Times New Roman" w:hAnsi="Times New Roman" w:eastAsia="仿宋_GB2312" w:cs="Times New Roman"/>
          <w:color w:val="000000"/>
          <w:sz w:val="32"/>
          <w:szCs w:val="32"/>
          <w:highlight w:val="none"/>
          <w:u w:val="none"/>
          <w:lang w:val="en-US" w:eastAsia="zh-CN"/>
        </w:rPr>
        <w:t>和省</w:t>
      </w:r>
      <w:r>
        <w:rPr>
          <w:rFonts w:hint="default" w:ascii="Times New Roman" w:hAnsi="Times New Roman" w:eastAsia="仿宋_GB2312" w:cs="Times New Roman"/>
          <w:color w:val="000000"/>
          <w:sz w:val="32"/>
          <w:szCs w:val="32"/>
          <w:highlight w:val="none"/>
          <w:u w:val="none"/>
          <w:lang w:val="en-US" w:eastAsia="zh-CN"/>
        </w:rPr>
        <w:t>有关规定，加强防火道、隔离带、通信基站、应急广播、瞭望塔、应急水源</w:t>
      </w:r>
      <w:r>
        <w:rPr>
          <w:rFonts w:hint="eastAsia" w:ascii="Times New Roman" w:hAnsi="Times New Roman" w:eastAsia="仿宋_GB2312" w:cs="Times New Roman"/>
          <w:color w:val="000000"/>
          <w:sz w:val="32"/>
          <w:szCs w:val="32"/>
          <w:highlight w:val="none"/>
          <w:u w:val="none"/>
          <w:lang w:val="en-US" w:eastAsia="zh-CN"/>
        </w:rPr>
        <w:t>、</w:t>
      </w:r>
      <w:r>
        <w:rPr>
          <w:rFonts w:hint="default" w:ascii="Times New Roman" w:hAnsi="Times New Roman" w:eastAsia="仿宋_GB2312" w:cs="Times New Roman"/>
          <w:color w:val="000000"/>
          <w:sz w:val="32"/>
          <w:szCs w:val="32"/>
          <w:highlight w:val="none"/>
          <w:u w:val="none"/>
          <w:lang w:val="en-US" w:eastAsia="zh-CN"/>
        </w:rPr>
        <w:t>地方森林草原消防队伍营房、训练场地、实训基地、装备器材库</w:t>
      </w:r>
      <w:r>
        <w:rPr>
          <w:rFonts w:hint="default" w:ascii="Times New Roman" w:hAnsi="Times New Roman" w:eastAsia="仿宋_GB2312" w:cs="Times New Roman"/>
          <w:color w:val="000000"/>
          <w:sz w:val="32"/>
          <w:szCs w:val="32"/>
          <w:highlight w:val="none"/>
          <w:u w:val="none"/>
          <w:lang w:val="en-US" w:eastAsia="zh-CN"/>
        </w:rPr>
        <w:t>等基础设施</w:t>
      </w:r>
      <w:r>
        <w:rPr>
          <w:rFonts w:hint="eastAsia" w:ascii="Times New Roman" w:hAnsi="Times New Roman" w:eastAsia="仿宋_GB2312" w:cs="Times New Roman"/>
          <w:color w:val="000000"/>
          <w:sz w:val="32"/>
          <w:szCs w:val="32"/>
          <w:highlight w:val="none"/>
          <w:u w:val="none"/>
          <w:lang w:val="en-US" w:eastAsia="zh-CN"/>
        </w:rPr>
        <w:t>建设</w:t>
      </w:r>
      <w:r>
        <w:rPr>
          <w:rFonts w:hint="default" w:ascii="Times New Roman" w:hAnsi="Times New Roman" w:eastAsia="仿宋_GB2312" w:cs="Times New Roman"/>
          <w:color w:val="000000"/>
          <w:sz w:val="32"/>
          <w:szCs w:val="32"/>
          <w:highlight w:val="none"/>
          <w:u w:val="none"/>
          <w:lang w:val="en-US" w:eastAsia="zh-CN"/>
        </w:rPr>
        <w:t>，并定期进行检修维护。</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第二十</w:t>
      </w:r>
      <w:r>
        <w:rPr>
          <w:rFonts w:hint="eastAsia" w:ascii="Times New Roman" w:hAnsi="Times New Roman" w:eastAsia="黑体" w:cs="Times New Roman"/>
          <w:color w:val="000000"/>
          <w:sz w:val="32"/>
          <w:szCs w:val="32"/>
          <w:highlight w:val="none"/>
          <w:u w:val="none"/>
          <w:lang w:val="en-US" w:eastAsia="zh-CN"/>
        </w:rPr>
        <w:t>二</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〔航空消防建设〕</w:t>
      </w:r>
      <w:r>
        <w:rPr>
          <w:rFonts w:hint="default" w:ascii="Times New Roman" w:hAnsi="Times New Roman" w:eastAsia="仿宋_GB2312" w:cs="Times New Roman"/>
          <w:color w:val="00000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省人民政府应当根据森林草原防灭火实际需要，开展航空消防建设，充分利用卫星遥感技术和现有军用、民用航空基础设施，建立相关单位参与的森林草原防灭火航空协作机制。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航空消防巡护区</w:t>
      </w:r>
      <w:r>
        <w:rPr>
          <w:rFonts w:hint="default" w:ascii="Times New Roman" w:hAnsi="Times New Roman" w:eastAsia="仿宋_GB2312" w:cs="Times New Roman"/>
          <w:color w:val="000000"/>
          <w:sz w:val="32"/>
          <w:szCs w:val="32"/>
          <w:highlight w:val="none"/>
          <w:u w:val="none"/>
          <w:lang w:val="en-US" w:eastAsia="zh-CN"/>
        </w:rPr>
        <w:t>所在地人民政府应当支持航空消防工作，协调解决航空消防相关问题。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kern w:val="0"/>
          <w:sz w:val="32"/>
          <w:szCs w:val="32"/>
          <w:highlight w:val="none"/>
          <w:u w:val="none"/>
          <w:lang w:val="en-US" w:eastAsia="zh-CN" w:bidi="ar"/>
        </w:rPr>
      </w:pPr>
      <w:r>
        <w:rPr>
          <w:rFonts w:hint="default" w:ascii="Times New Roman" w:hAnsi="Times New Roman" w:eastAsia="黑体" w:cs="Times New Roman"/>
          <w:color w:val="000000"/>
          <w:sz w:val="32"/>
          <w:szCs w:val="32"/>
          <w:highlight w:val="none"/>
          <w:u w:val="none"/>
          <w:lang w:val="en-US" w:eastAsia="zh-CN"/>
        </w:rPr>
        <w:t>第二十</w:t>
      </w:r>
      <w:r>
        <w:rPr>
          <w:rFonts w:hint="eastAsia" w:ascii="Times New Roman" w:hAnsi="Times New Roman" w:eastAsia="黑体" w:cs="Times New Roman"/>
          <w:color w:val="000000"/>
          <w:sz w:val="32"/>
          <w:szCs w:val="32"/>
          <w:highlight w:val="none"/>
          <w:u w:val="none"/>
          <w:lang w:val="en-US" w:eastAsia="zh-CN"/>
        </w:rPr>
        <w:t>三</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w:t>
      </w:r>
      <w:r>
        <w:rPr>
          <w:rFonts w:hint="default" w:ascii="Times New Roman" w:hAnsi="Times New Roman" w:eastAsia="楷体" w:cs="Times New Roman"/>
          <w:color w:val="000000"/>
          <w:kern w:val="0"/>
          <w:sz w:val="32"/>
          <w:szCs w:val="32"/>
          <w:highlight w:val="none"/>
          <w:u w:val="none"/>
          <w:lang w:bidi="ar"/>
        </w:rPr>
        <w:t>航空护林站、应急航空救援站</w:t>
      </w:r>
      <w:r>
        <w:rPr>
          <w:rFonts w:hint="eastAsia" w:ascii="Times New Roman" w:hAnsi="Times New Roman" w:eastAsia="楷体" w:cs="Times New Roman"/>
          <w:color w:val="000000"/>
          <w:kern w:val="0"/>
          <w:sz w:val="32"/>
          <w:szCs w:val="32"/>
          <w:highlight w:val="none"/>
          <w:u w:val="none"/>
          <w:lang w:val="en-US" w:eastAsia="zh-CN" w:bidi="ar"/>
        </w:rPr>
        <w:t>职责</w:t>
      </w:r>
      <w:r>
        <w:rPr>
          <w:rFonts w:hint="default" w:ascii="Times New Roman" w:hAnsi="Times New Roman" w:eastAsia="楷体" w:cs="Times New Roman"/>
          <w:color w:val="000000"/>
          <w:kern w:val="0"/>
          <w:sz w:val="32"/>
          <w:szCs w:val="32"/>
          <w:highlight w:val="none"/>
          <w:u w:val="none"/>
          <w:lang w:val="en-US" w:eastAsia="zh-CN" w:bidi="ar"/>
        </w:rPr>
        <w:t>〕</w:t>
      </w:r>
      <w:r>
        <w:rPr>
          <w:rFonts w:hint="default" w:ascii="Times New Roman" w:hAnsi="Times New Roman" w:eastAsia="仿宋_GB2312" w:cs="Times New Roman"/>
          <w:color w:val="000000"/>
          <w:sz w:val="32"/>
          <w:szCs w:val="32"/>
          <w:highlight w:val="none"/>
          <w:u w:val="none"/>
          <w:lang w:val="en-US" w:eastAsia="zh-CN"/>
        </w:rPr>
        <w:t xml:space="preserve"> </w:t>
      </w:r>
      <w:r>
        <w:rPr>
          <w:rFonts w:hint="default" w:ascii="Times New Roman" w:hAnsi="Times New Roman" w:eastAsia="仿宋_GB2312" w:cs="Times New Roman"/>
          <w:strike w:val="0"/>
          <w:color w:val="000000"/>
          <w:sz w:val="32"/>
          <w:szCs w:val="32"/>
          <w:highlight w:val="none"/>
          <w:u w:val="none"/>
          <w:lang w:val="en-US" w:eastAsia="zh-CN"/>
        </w:rPr>
        <w:t>航空护林站、应急航空救援站应当配合当地森林草原防灭火指挥部开展森林草原火灾的预防和扑救工作</w:t>
      </w:r>
      <w:r>
        <w:rPr>
          <w:rFonts w:hint="eastAsia" w:ascii="黑体" w:hAnsi="黑体" w:eastAsia="黑体" w:cs="黑体"/>
          <w:strike w:val="0"/>
          <w:color w:val="000000"/>
          <w:sz w:val="32"/>
          <w:szCs w:val="32"/>
          <w:highlight w:val="none"/>
          <w:u w:val="none"/>
          <w:lang w:val="en-US" w:eastAsia="zh-CN"/>
        </w:rPr>
        <w:t>，</w:t>
      </w:r>
      <w:r>
        <w:rPr>
          <w:rFonts w:hint="default" w:ascii="Times New Roman" w:hAnsi="Times New Roman" w:eastAsia="仿宋_GB2312" w:cs="Times New Roman"/>
          <w:strike w:val="0"/>
          <w:color w:val="000000"/>
          <w:sz w:val="32"/>
          <w:szCs w:val="32"/>
          <w:highlight w:val="none"/>
          <w:u w:val="none"/>
          <w:lang w:val="en-US" w:eastAsia="zh-CN"/>
        </w:rPr>
        <w:t>加强空中巡护和地面保</w:t>
      </w:r>
      <w:r>
        <w:rPr>
          <w:rFonts w:hint="default" w:ascii="Times New Roman" w:hAnsi="Times New Roman" w:eastAsia="仿宋_GB2312" w:cs="Times New Roman"/>
          <w:kern w:val="0"/>
          <w:sz w:val="32"/>
          <w:szCs w:val="32"/>
          <w:highlight w:val="none"/>
          <w:u w:val="none"/>
          <w:lang w:val="en-US" w:eastAsia="zh-CN" w:bidi="ar"/>
        </w:rPr>
        <w:t>障，</w:t>
      </w:r>
      <w:r>
        <w:rPr>
          <w:rFonts w:hint="eastAsia" w:ascii="Times New Roman" w:hAnsi="Times New Roman" w:eastAsia="仿宋_GB2312" w:cs="Times New Roman"/>
          <w:kern w:val="0"/>
          <w:sz w:val="32"/>
          <w:szCs w:val="32"/>
          <w:highlight w:val="none"/>
          <w:u w:val="none"/>
          <w:lang w:val="en-US" w:eastAsia="zh-CN" w:bidi="ar"/>
        </w:rPr>
        <w:t>按照规定配备专业技术人员</w:t>
      </w:r>
      <w:r>
        <w:rPr>
          <w:rFonts w:hint="default" w:ascii="Times New Roman" w:hAnsi="Times New Roman" w:eastAsia="仿宋_GB2312" w:cs="Times New Roman"/>
          <w:kern w:val="0"/>
          <w:sz w:val="32"/>
          <w:szCs w:val="32"/>
          <w:highlight w:val="none"/>
          <w:u w:val="none"/>
          <w:lang w:val="en-US" w:eastAsia="zh-CN" w:bidi="ar"/>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二十四</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 xml:space="preserve">〔防火期〕 </w:t>
      </w:r>
      <w:r>
        <w:rPr>
          <w:rFonts w:hint="default" w:ascii="Times New Roman" w:hAnsi="Times New Roman" w:eastAsia="仿宋_GB2312" w:cs="Times New Roman"/>
          <w:color w:val="000000"/>
          <w:sz w:val="32"/>
          <w:szCs w:val="32"/>
          <w:highlight w:val="none"/>
          <w:u w:val="none"/>
          <w:lang w:val="en-US" w:eastAsia="zh-CN"/>
        </w:rPr>
        <w:t xml:space="preserve"> 每年3月15日至6月15日、9月15日至11月15日为全省森林草原防火期，4月20日至5月20日、10月1日至10月30日为全省森林草原高火险期。</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color w:val="auto"/>
          <w:kern w:val="0"/>
          <w:sz w:val="32"/>
          <w:szCs w:val="32"/>
          <w:highlight w:val="none"/>
          <w:u w:val="none"/>
          <w:lang w:val="en-US" w:eastAsia="zh-CN" w:bidi="ar-SA"/>
        </w:rPr>
      </w:pPr>
      <w:r>
        <w:rPr>
          <w:rFonts w:hint="default" w:ascii="Times New Roman" w:hAnsi="Times New Roman" w:eastAsia="仿宋_GB2312" w:cs="Times New Roman"/>
          <w:color w:val="000000"/>
          <w:sz w:val="32"/>
          <w:szCs w:val="32"/>
          <w:highlight w:val="none"/>
          <w:u w:val="none"/>
          <w:lang w:val="en-US" w:eastAsia="zh-CN"/>
        </w:rPr>
        <w:t>县级以上人民政府可以根据实际调整森林草原防火期、高火险期，报上一级森林草原防灭火指挥部备案，并向社会公布。</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b/>
          <w:bCs/>
          <w:color w:val="0000FF"/>
          <w:kern w:val="0"/>
          <w:sz w:val="32"/>
          <w:szCs w:val="32"/>
          <w:highlight w:val="none"/>
          <w:u w:val="none"/>
          <w:lang w:val="en-US" w:eastAsia="zh-CN" w:bidi="ar-SA"/>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二十五</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 xml:space="preserve">〔防火区〕 </w:t>
      </w:r>
      <w:r>
        <w:rPr>
          <w:rFonts w:hint="default" w:ascii="Times New Roman" w:hAnsi="Times New Roman" w:eastAsia="仿宋_GB2312" w:cs="Times New Roman"/>
          <w:color w:val="auto"/>
          <w:sz w:val="32"/>
          <w:szCs w:val="32"/>
          <w:highlight w:val="none"/>
          <w:u w:val="none"/>
          <w:lang w:val="en-US" w:eastAsia="zh-CN"/>
        </w:rPr>
        <w:t>县级以上人民政府</w:t>
      </w:r>
      <w:r>
        <w:rPr>
          <w:rFonts w:hint="default" w:ascii="Times New Roman" w:hAnsi="Times New Roman" w:eastAsia="仿宋_GB2312" w:cs="Times New Roman"/>
          <w:color w:val="auto"/>
          <w:sz w:val="32"/>
          <w:szCs w:val="32"/>
          <w:highlight w:val="none"/>
          <w:u w:val="none"/>
          <w:lang w:val="en-US" w:eastAsia="zh-CN"/>
        </w:rPr>
        <w:t>林业草原主管部门应当会同应急管理部门</w:t>
      </w:r>
      <w:r>
        <w:rPr>
          <w:rFonts w:hint="default" w:ascii="Times New Roman" w:hAnsi="Times New Roman" w:eastAsia="仿宋_GB2312" w:cs="Times New Roman"/>
          <w:color w:val="auto"/>
          <w:sz w:val="32"/>
          <w:szCs w:val="32"/>
          <w:highlight w:val="none"/>
          <w:u w:val="none"/>
          <w:lang w:val="en-US" w:eastAsia="zh-CN"/>
        </w:rPr>
        <w:t>根据森林草原资源分布状况和森林草原火灾发生规律，划定森林草原防火区，</w:t>
      </w:r>
      <w:r>
        <w:rPr>
          <w:rFonts w:hint="default" w:ascii="Times New Roman" w:hAnsi="Times New Roman" w:eastAsia="仿宋_GB2312" w:cs="Times New Roman"/>
          <w:color w:val="auto"/>
          <w:sz w:val="32"/>
          <w:szCs w:val="32"/>
          <w:highlight w:val="none"/>
          <w:u w:val="none"/>
          <w:lang w:val="en-US" w:eastAsia="zh-CN"/>
        </w:rPr>
        <w:t>报本级人民政府同意，</w:t>
      </w:r>
      <w:r>
        <w:rPr>
          <w:rFonts w:hint="default" w:ascii="Times New Roman" w:hAnsi="Times New Roman" w:eastAsia="仿宋_GB2312" w:cs="Times New Roman"/>
          <w:color w:val="auto"/>
          <w:sz w:val="32"/>
          <w:szCs w:val="32"/>
          <w:highlight w:val="none"/>
          <w:u w:val="none"/>
          <w:lang w:val="en-US" w:eastAsia="zh-CN"/>
        </w:rPr>
        <w:t>并向社会公布。</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二十六</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 xml:space="preserve">〔防火令〕 </w:t>
      </w:r>
      <w:r>
        <w:rPr>
          <w:rFonts w:hint="default" w:ascii="Times New Roman" w:hAnsi="Times New Roman" w:eastAsia="仿宋_GB2312" w:cs="Times New Roman"/>
          <w:color w:val="000000"/>
          <w:sz w:val="32"/>
          <w:szCs w:val="32"/>
          <w:highlight w:val="none"/>
          <w:u w:val="none"/>
          <w:lang w:val="en-US" w:eastAsia="zh-CN"/>
        </w:rPr>
        <w:t>县级以上</w:t>
      </w:r>
      <w:r>
        <w:rPr>
          <w:rFonts w:hint="default" w:ascii="Times New Roman" w:hAnsi="Times New Roman" w:eastAsia="仿宋_GB2312" w:cs="Times New Roman"/>
          <w:color w:val="000000"/>
          <w:sz w:val="32"/>
          <w:szCs w:val="32"/>
          <w:highlight w:val="none"/>
          <w:u w:val="none"/>
          <w:lang w:val="en-US" w:eastAsia="zh-CN"/>
        </w:rPr>
        <w:t>人民政府根据森林草原防灭火工作需要发布森林草原防火命令，明确森林草原火灾预防和应急准备措施等事项，并向社会公布。</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森林草原防火命令由县级以上人民政府行政首长签署。</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二十七</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〔防火期禁止行为〕</w:t>
      </w:r>
      <w:r>
        <w:rPr>
          <w:rFonts w:hint="default" w:ascii="Times New Roman" w:hAnsi="Times New Roman" w:eastAsia="仿宋_GB2312" w:cs="Times New Roman"/>
          <w:color w:val="000000"/>
          <w:sz w:val="32"/>
          <w:szCs w:val="32"/>
          <w:highlight w:val="none"/>
          <w:u w:val="none"/>
          <w:lang w:val="en-US" w:eastAsia="zh-CN"/>
        </w:rPr>
        <w:t xml:space="preserve"> 防火期内，在森林草原防火区禁止下</w:t>
      </w:r>
      <w:r>
        <w:rPr>
          <w:rFonts w:hint="default" w:ascii="Times New Roman" w:hAnsi="Times New Roman" w:eastAsia="仿宋_GB2312" w:cs="Times New Roman"/>
          <w:kern w:val="0"/>
          <w:sz w:val="32"/>
          <w:szCs w:val="32"/>
          <w:highlight w:val="none"/>
          <w:u w:val="none"/>
          <w:lang w:val="en-US" w:eastAsia="zh-CN" w:bidi="ar"/>
        </w:rPr>
        <w:t>列</w:t>
      </w:r>
      <w:r>
        <w:rPr>
          <w:rFonts w:hint="eastAsia" w:ascii="Times New Roman" w:hAnsi="Times New Roman" w:eastAsia="仿宋_GB2312" w:cs="Times New Roman"/>
          <w:kern w:val="0"/>
          <w:sz w:val="32"/>
          <w:szCs w:val="32"/>
          <w:highlight w:val="none"/>
          <w:u w:val="none"/>
          <w:lang w:val="en-US" w:eastAsia="zh-CN" w:bidi="ar"/>
        </w:rPr>
        <w:t>野外用火</w:t>
      </w:r>
      <w:r>
        <w:rPr>
          <w:rFonts w:hint="default" w:ascii="Times New Roman" w:hAnsi="Times New Roman" w:eastAsia="仿宋_GB2312" w:cs="Times New Roman"/>
          <w:kern w:val="0"/>
          <w:sz w:val="32"/>
          <w:szCs w:val="32"/>
          <w:highlight w:val="none"/>
          <w:u w:val="none"/>
          <w:lang w:val="en-US" w:eastAsia="zh-CN" w:bidi="ar"/>
        </w:rPr>
        <w:t>行</w:t>
      </w:r>
      <w:r>
        <w:rPr>
          <w:rFonts w:hint="default" w:ascii="Times New Roman" w:hAnsi="Times New Roman" w:eastAsia="仿宋_GB2312" w:cs="Times New Roman"/>
          <w:color w:val="000000"/>
          <w:sz w:val="32"/>
          <w:szCs w:val="32"/>
          <w:highlight w:val="none"/>
          <w:u w:val="none"/>
          <w:lang w:val="en-US" w:eastAsia="zh-CN"/>
        </w:rPr>
        <w:t>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一</w:t>
      </w:r>
      <w:r>
        <w:rPr>
          <w:rFonts w:hint="default" w:ascii="Times New Roman" w:hAnsi="Times New Roman" w:eastAsia="仿宋_GB2312" w:cs="Times New Roman"/>
          <w:color w:val="000000"/>
          <w:sz w:val="32"/>
          <w:szCs w:val="32"/>
          <w:highlight w:val="none"/>
          <w:u w:val="none"/>
          <w:lang w:val="en-US" w:eastAsia="zh-CN"/>
        </w:rPr>
        <w:t>）烧荒、烧秸秆、烧枝桠等；</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二</w:t>
      </w:r>
      <w:r>
        <w:rPr>
          <w:rFonts w:hint="default" w:ascii="Times New Roman" w:hAnsi="Times New Roman" w:eastAsia="仿宋_GB2312" w:cs="Times New Roman"/>
          <w:color w:val="000000"/>
          <w:sz w:val="32"/>
          <w:szCs w:val="32"/>
          <w:highlight w:val="none"/>
          <w:u w:val="none"/>
          <w:lang w:val="en-US" w:eastAsia="zh-CN"/>
        </w:rPr>
        <w:t>）烧纸、烧香点烛等；</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三</w:t>
      </w:r>
      <w:r>
        <w:rPr>
          <w:rFonts w:hint="default" w:ascii="Times New Roman" w:hAnsi="Times New Roman" w:eastAsia="仿宋_GB2312" w:cs="Times New Roman"/>
          <w:color w:val="000000"/>
          <w:sz w:val="32"/>
          <w:szCs w:val="32"/>
          <w:highlight w:val="none"/>
          <w:u w:val="none"/>
          <w:lang w:val="en-US" w:eastAsia="zh-CN"/>
        </w:rPr>
        <w:t>）燃放烟花爆竹、孔明灯等；</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四</w:t>
      </w:r>
      <w:r>
        <w:rPr>
          <w:rFonts w:hint="default" w:ascii="Times New Roman" w:hAnsi="Times New Roman" w:eastAsia="仿宋_GB2312" w:cs="Times New Roman"/>
          <w:color w:val="000000"/>
          <w:sz w:val="32"/>
          <w:szCs w:val="32"/>
          <w:highlight w:val="none"/>
          <w:u w:val="none"/>
          <w:lang w:val="en-US" w:eastAsia="zh-CN"/>
        </w:rPr>
        <w:t>）吸烟、</w:t>
      </w:r>
      <w:r>
        <w:rPr>
          <w:rFonts w:hint="eastAsia" w:ascii="Times New Roman" w:hAnsi="Times New Roman" w:eastAsia="仿宋_GB2312" w:cs="Times New Roman"/>
          <w:color w:val="000000"/>
          <w:sz w:val="32"/>
          <w:szCs w:val="32"/>
          <w:highlight w:val="none"/>
          <w:u w:val="none"/>
          <w:lang w:val="en-US" w:eastAsia="zh-CN"/>
        </w:rPr>
        <w:t>生</w:t>
      </w:r>
      <w:r>
        <w:rPr>
          <w:rFonts w:hint="default" w:ascii="Times New Roman" w:hAnsi="Times New Roman" w:eastAsia="仿宋_GB2312" w:cs="Times New Roman"/>
          <w:color w:val="000000"/>
          <w:sz w:val="32"/>
          <w:szCs w:val="32"/>
          <w:highlight w:val="none"/>
          <w:u w:val="none"/>
          <w:lang w:val="en-US" w:eastAsia="zh-CN"/>
        </w:rPr>
        <w:t>火取暖、使用火把、焚烧垃圾等；</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五</w:t>
      </w:r>
      <w:r>
        <w:rPr>
          <w:rFonts w:hint="default" w:ascii="Times New Roman" w:hAnsi="Times New Roman" w:eastAsia="仿宋_GB2312" w:cs="Times New Roman"/>
          <w:color w:val="000000"/>
          <w:sz w:val="32"/>
          <w:szCs w:val="32"/>
          <w:highlight w:val="none"/>
          <w:u w:val="none"/>
          <w:lang w:val="en-US" w:eastAsia="zh-CN"/>
        </w:rPr>
        <w:t>）野炊、烧烤、烧煮加工山野菜等；</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六</w:t>
      </w:r>
      <w:r>
        <w:rPr>
          <w:rFonts w:hint="default" w:ascii="Times New Roman" w:hAnsi="Times New Roman" w:eastAsia="仿宋_GB2312" w:cs="Times New Roman"/>
          <w:color w:val="000000"/>
          <w:sz w:val="32"/>
          <w:szCs w:val="32"/>
          <w:highlight w:val="none"/>
          <w:u w:val="none"/>
          <w:lang w:val="en-US" w:eastAsia="zh-CN"/>
        </w:rPr>
        <w:t>）其他违反规定的野外用火行为。</w:t>
      </w:r>
    </w:p>
    <w:p>
      <w:pPr>
        <w:ind w:firstLine="640" w:firstLineChars="200"/>
        <w:rPr>
          <w:rFonts w:hint="default" w:ascii="Times New Roman" w:hAnsi="Times New Roman" w:eastAsia="仿宋_GB2312" w:cs="Times New Roman"/>
          <w:kern w:val="0"/>
          <w:sz w:val="32"/>
          <w:szCs w:val="32"/>
          <w:highlight w:val="none"/>
          <w:u w:val="none"/>
          <w:lang w:val="en-US" w:eastAsia="zh-CN" w:bidi="ar"/>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二十八</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w:t>
      </w:r>
      <w:r>
        <w:rPr>
          <w:rFonts w:hint="eastAsia" w:ascii="Times New Roman" w:hAnsi="Times New Roman" w:eastAsia="楷体" w:cs="Times New Roman"/>
          <w:color w:val="000000"/>
          <w:kern w:val="0"/>
          <w:sz w:val="32"/>
          <w:szCs w:val="32"/>
          <w:highlight w:val="none"/>
          <w:u w:val="none"/>
          <w:lang w:val="en-US" w:eastAsia="zh-CN" w:bidi="ar"/>
        </w:rPr>
        <w:t>森林</w:t>
      </w:r>
      <w:r>
        <w:rPr>
          <w:rFonts w:hint="default" w:ascii="Times New Roman" w:hAnsi="Times New Roman" w:eastAsia="楷体" w:cs="Times New Roman"/>
          <w:color w:val="000000"/>
          <w:kern w:val="0"/>
          <w:sz w:val="32"/>
          <w:szCs w:val="32"/>
          <w:highlight w:val="none"/>
          <w:u w:val="none"/>
          <w:lang w:val="en-US" w:eastAsia="zh-CN" w:bidi="ar"/>
        </w:rPr>
        <w:t>可燃物</w:t>
      </w:r>
      <w:r>
        <w:rPr>
          <w:rFonts w:hint="eastAsia" w:ascii="Times New Roman" w:hAnsi="Times New Roman" w:eastAsia="楷体" w:cs="Times New Roman"/>
          <w:color w:val="000000"/>
          <w:kern w:val="0"/>
          <w:sz w:val="32"/>
          <w:szCs w:val="32"/>
          <w:highlight w:val="none"/>
          <w:u w:val="none"/>
          <w:lang w:val="en-US" w:eastAsia="zh-CN" w:bidi="ar"/>
        </w:rPr>
        <w:t>管理</w:t>
      </w:r>
      <w:r>
        <w:rPr>
          <w:rFonts w:hint="default" w:ascii="Times New Roman" w:hAnsi="Times New Roman" w:eastAsia="楷体" w:cs="Times New Roman"/>
          <w:color w:val="000000"/>
          <w:kern w:val="0"/>
          <w:sz w:val="32"/>
          <w:szCs w:val="32"/>
          <w:highlight w:val="none"/>
          <w:u w:val="none"/>
          <w:lang w:val="en-US" w:eastAsia="zh-CN" w:bidi="ar"/>
        </w:rPr>
        <w:t xml:space="preserve">〕 </w:t>
      </w:r>
      <w:r>
        <w:rPr>
          <w:rFonts w:hint="eastAsia" w:ascii="黑体" w:hAnsi="黑体" w:eastAsia="黑体" w:cs="黑体"/>
          <w:color w:val="000000"/>
          <w:kern w:val="2"/>
          <w:sz w:val="32"/>
          <w:szCs w:val="32"/>
          <w:highlight w:val="none"/>
          <w:u w:val="none"/>
          <w:lang w:val="en-US" w:eastAsia="zh-CN" w:bidi="ar"/>
        </w:rPr>
        <w:t xml:space="preserve"> </w:t>
      </w:r>
      <w:r>
        <w:rPr>
          <w:rFonts w:hint="eastAsia" w:ascii="Times New Roman" w:hAnsi="Times New Roman" w:eastAsia="仿宋_GB2312" w:cs="Times New Roman"/>
          <w:kern w:val="0"/>
          <w:sz w:val="32"/>
          <w:szCs w:val="32"/>
          <w:highlight w:val="none"/>
          <w:u w:val="none"/>
          <w:lang w:val="en-US" w:eastAsia="zh-CN" w:bidi="ar"/>
        </w:rPr>
        <w:t>森林、林木、林地、草原经营单位和个人在其经营区域内应当加强对易引发森林火灾的可燃物管理。必要时，森林、林木、林地、草原经营单位可以按照国家有关标准实施计划烧除。</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strike/>
          <w:color w:val="auto"/>
          <w:kern w:val="2"/>
          <w:sz w:val="32"/>
          <w:szCs w:val="32"/>
          <w:highlight w:val="none"/>
          <w:u w:val="none"/>
          <w:lang w:val="en-US" w:eastAsia="zh-CN" w:bidi="ar-SA"/>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二十九</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 xml:space="preserve">〔经营单位和个人责任〕 </w:t>
      </w:r>
      <w:r>
        <w:rPr>
          <w:rFonts w:hint="default" w:ascii="Times New Roman" w:hAnsi="Times New Roman" w:eastAsia="仿宋_GB2312" w:cs="Times New Roman"/>
          <w:kern w:val="0"/>
          <w:sz w:val="32"/>
          <w:szCs w:val="32"/>
          <w:highlight w:val="none"/>
          <w:u w:val="none"/>
          <w:lang w:bidi="ar"/>
        </w:rPr>
        <w:t>森林、林木、林地、草原经营单位和个人在其经营区域内承担森林草原防灭火责任，应当建立森林草原防灭火责任制，划定森林草原防灭火责任区，确定森林草原防灭火责任人，并配备森林草原防灭火设施设备，定期排查并及时消除火灾隐患。</w:t>
      </w:r>
    </w:p>
    <w:p>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strike/>
          <w:color w:val="000000"/>
          <w:sz w:val="32"/>
          <w:szCs w:val="32"/>
          <w:highlight w:val="none"/>
          <w:u w:val="none"/>
          <w:lang w:val="en-US" w:eastAsia="zh-CN"/>
        </w:rPr>
      </w:pPr>
      <w:r>
        <w:rPr>
          <w:rFonts w:hint="default" w:ascii="Times New Roman" w:hAnsi="Times New Roman" w:eastAsia="黑体" w:cs="Times New Roman"/>
          <w:color w:val="auto"/>
          <w:kern w:val="2"/>
          <w:sz w:val="32"/>
          <w:szCs w:val="32"/>
          <w:highlight w:val="none"/>
          <w:u w:val="none"/>
          <w:lang w:val="en-US" w:eastAsia="zh-CN" w:bidi="ar-SA"/>
        </w:rPr>
        <w:t>第</w:t>
      </w:r>
      <w:r>
        <w:rPr>
          <w:rFonts w:hint="eastAsia" w:ascii="Times New Roman" w:hAnsi="Times New Roman" w:eastAsia="黑体" w:cs="Times New Roman"/>
          <w:color w:val="auto"/>
          <w:kern w:val="2"/>
          <w:sz w:val="32"/>
          <w:szCs w:val="32"/>
          <w:highlight w:val="none"/>
          <w:u w:val="none"/>
          <w:lang w:val="en-US" w:eastAsia="zh-CN" w:bidi="ar-SA"/>
        </w:rPr>
        <w:t>三十</w:t>
      </w:r>
      <w:r>
        <w:rPr>
          <w:rFonts w:hint="default" w:ascii="Times New Roman" w:hAnsi="Times New Roman" w:eastAsia="黑体" w:cs="Times New Roman"/>
          <w:color w:val="auto"/>
          <w:kern w:val="2"/>
          <w:sz w:val="32"/>
          <w:szCs w:val="32"/>
          <w:highlight w:val="none"/>
          <w:u w:val="none"/>
          <w:lang w:val="en-US" w:eastAsia="zh-CN" w:bidi="ar-SA"/>
        </w:rPr>
        <w:t>条</w:t>
      </w:r>
      <w:r>
        <w:rPr>
          <w:rFonts w:hint="default" w:ascii="Times New Roman" w:hAnsi="Times New Roman" w:eastAsia="楷体" w:cs="Times New Roman"/>
          <w:color w:val="auto"/>
          <w:kern w:val="0"/>
          <w:sz w:val="32"/>
          <w:szCs w:val="32"/>
          <w:highlight w:val="none"/>
          <w:u w:val="none"/>
          <w:lang w:val="en-US" w:eastAsia="zh-CN" w:bidi="ar"/>
        </w:rPr>
        <w:t>〔</w:t>
      </w:r>
      <w:r>
        <w:rPr>
          <w:rFonts w:hint="eastAsia" w:ascii="Times New Roman" w:hAnsi="Times New Roman" w:eastAsia="楷体" w:cs="Times New Roman"/>
          <w:color w:val="auto"/>
          <w:kern w:val="0"/>
          <w:sz w:val="32"/>
          <w:szCs w:val="32"/>
          <w:highlight w:val="none"/>
          <w:u w:val="none"/>
          <w:lang w:val="en-US" w:eastAsia="zh-CN" w:bidi="ar"/>
        </w:rPr>
        <w:t>督导检查</w:t>
      </w:r>
      <w:r>
        <w:rPr>
          <w:rFonts w:hint="default" w:ascii="Times New Roman" w:hAnsi="Times New Roman" w:eastAsia="楷体" w:cs="Times New Roman"/>
          <w:color w:val="auto"/>
          <w:kern w:val="0"/>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各级森林草原防灭火指挥部应当加强对本行政区域内的森林草原防灭火工作的督促检查。对检查中发现的问题应当及时进行提示提醒，督促落实森林草原防灭火工作责任。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县级以上人民政府应急管理部门、林业草原主管部门等有关部门应当按照职责分工对防火区内有关单位的森林草原防灭火组织建设、责任制落实、设施建设等情况进行检查。必要时，县级以上人民政府可以组织相关部门联合检查。</w:t>
      </w:r>
    </w:p>
    <w:p>
      <w:pPr>
        <w:pStyle w:val="3"/>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0000FF"/>
          <w:kern w:val="0"/>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检查中发现森林草原火灾隐患，应当及时下达森林草原火灾隐患整改通知书，责令限期消除隐患。被检查单位应当积极配合，不得阻挠、妨碍检查活动。</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kern w:val="2"/>
          <w:sz w:val="32"/>
          <w:szCs w:val="32"/>
          <w:highlight w:val="none"/>
          <w:u w:val="none"/>
          <w:lang w:val="en-US" w:eastAsia="zh-CN" w:bidi="ar-SA"/>
        </w:rPr>
        <w:t>第三十</w:t>
      </w:r>
      <w:r>
        <w:rPr>
          <w:rFonts w:hint="eastAsia" w:ascii="Times New Roman" w:hAnsi="Times New Roman" w:eastAsia="黑体" w:cs="Times New Roman"/>
          <w:color w:val="000000"/>
          <w:kern w:val="2"/>
          <w:sz w:val="32"/>
          <w:szCs w:val="32"/>
          <w:highlight w:val="none"/>
          <w:u w:val="none"/>
          <w:lang w:val="en-US" w:eastAsia="zh-CN" w:bidi="ar-SA"/>
        </w:rPr>
        <w:t>一</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 xml:space="preserve">〔防火期管理〕 </w:t>
      </w:r>
      <w:r>
        <w:rPr>
          <w:rFonts w:hint="default" w:ascii="Times New Roman" w:hAnsi="Times New Roman" w:eastAsia="仿宋_GB2312" w:cs="Times New Roman"/>
          <w:color w:val="000000"/>
          <w:sz w:val="32"/>
          <w:szCs w:val="32"/>
          <w:highlight w:val="none"/>
          <w:u w:val="none"/>
          <w:lang w:val="en-US" w:eastAsia="zh-CN"/>
        </w:rPr>
        <w:t>防火期内，进入森林草原防火区进行生产</w:t>
      </w:r>
      <w:r>
        <w:rPr>
          <w:rFonts w:hint="eastAsia" w:ascii="Times New Roman" w:hAnsi="Times New Roman" w:eastAsia="仿宋_GB2312" w:cs="Times New Roman"/>
          <w:color w:val="000000"/>
          <w:sz w:val="32"/>
          <w:szCs w:val="32"/>
          <w:highlight w:val="none"/>
          <w:u w:val="none"/>
          <w:lang w:val="en-US" w:eastAsia="zh-CN"/>
        </w:rPr>
        <w:t>作业</w:t>
      </w:r>
      <w:r>
        <w:rPr>
          <w:rFonts w:hint="default" w:ascii="Times New Roman" w:hAnsi="Times New Roman" w:eastAsia="仿宋_GB2312" w:cs="Times New Roman"/>
          <w:color w:val="000000"/>
          <w:sz w:val="32"/>
          <w:szCs w:val="32"/>
          <w:highlight w:val="none"/>
          <w:u w:val="none"/>
          <w:lang w:val="en-US" w:eastAsia="zh-CN"/>
        </w:rPr>
        <w:t>的单位，应当与当地林业草原主管部门签订森林草原防火责任书，确定责任人和责任区，配备森林草原防灭火设备，加强森林草原火灾安全防范，接受当地林业草原主管部门监督管理。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kern w:val="2"/>
          <w:sz w:val="32"/>
          <w:szCs w:val="32"/>
          <w:highlight w:val="none"/>
          <w:u w:val="none"/>
          <w:lang w:val="en-US" w:eastAsia="zh-CN" w:bidi="ar-SA"/>
        </w:rPr>
        <w:t>第三十</w:t>
      </w:r>
      <w:r>
        <w:rPr>
          <w:rFonts w:hint="eastAsia" w:ascii="Times New Roman" w:hAnsi="Times New Roman" w:eastAsia="黑体" w:cs="Times New Roman"/>
          <w:color w:val="auto"/>
          <w:kern w:val="2"/>
          <w:sz w:val="32"/>
          <w:szCs w:val="32"/>
          <w:highlight w:val="none"/>
          <w:u w:val="none"/>
          <w:lang w:val="en-US" w:eastAsia="zh-CN" w:bidi="ar-SA"/>
        </w:rPr>
        <w:t>二</w:t>
      </w:r>
      <w:r>
        <w:rPr>
          <w:rFonts w:hint="default" w:ascii="Times New Roman" w:hAnsi="Times New Roman" w:eastAsia="黑体" w:cs="Times New Roman"/>
          <w:color w:val="auto"/>
          <w:kern w:val="2"/>
          <w:sz w:val="32"/>
          <w:szCs w:val="32"/>
          <w:highlight w:val="none"/>
          <w:u w:val="none"/>
          <w:lang w:val="en-US" w:eastAsia="zh-CN" w:bidi="ar-SA"/>
        </w:rPr>
        <w:t>条</w:t>
      </w:r>
      <w:r>
        <w:rPr>
          <w:rFonts w:hint="default" w:ascii="Times New Roman" w:hAnsi="Times New Roman" w:eastAsia="楷体" w:cs="Times New Roman"/>
          <w:color w:val="auto"/>
          <w:kern w:val="0"/>
          <w:sz w:val="32"/>
          <w:szCs w:val="32"/>
          <w:highlight w:val="none"/>
          <w:u w:val="none"/>
          <w:lang w:val="en-US" w:eastAsia="zh-CN" w:bidi="ar"/>
        </w:rPr>
        <w:t>〔验收核查〕</w:t>
      </w:r>
      <w:r>
        <w:rPr>
          <w:rFonts w:hint="default" w:ascii="Times New Roman" w:hAnsi="Times New Roman" w:eastAsia="仿宋_GB2312" w:cs="Times New Roman"/>
          <w:color w:val="auto"/>
          <w:sz w:val="32"/>
          <w:szCs w:val="32"/>
          <w:highlight w:val="none"/>
          <w:u w:val="none"/>
          <w:lang w:val="en-US" w:eastAsia="zh-CN"/>
        </w:rPr>
        <w:t> </w:t>
      </w:r>
      <w:r>
        <w:rPr>
          <w:rFonts w:hint="default" w:ascii="Times New Roman" w:hAnsi="Times New Roman" w:eastAsia="仿宋_GB2312" w:cs="Times New Roman"/>
          <w:color w:val="auto"/>
          <w:sz w:val="32"/>
          <w:szCs w:val="32"/>
          <w:highlight w:val="none"/>
          <w:u w:val="none"/>
          <w:lang w:val="en-US" w:eastAsia="zh-CN"/>
        </w:rPr>
        <w:t>在防火区内开办农牧场、工矿等企业事业单位，设立旅游区或者新建开发区的，其森林草原防灭火设施应当与该建设项目同步规划、同步设计、同步施工、同步验收；在林区成片造林、在天然草原成片种草的，应当同时配套建设森林草原防灭火设施。森林草原防灭火设施应当由建设单位负责组织验收，验收合格后方可投入使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32"/>
          <w:szCs w:val="32"/>
          <w:highlight w:val="none"/>
          <w:u w:val="none"/>
          <w:lang w:val="en-US" w:eastAsia="zh-CN"/>
        </w:rPr>
        <w:t>省人民政府组织林业草原、应急管理、发改、农业农村、自然资源、住建、消防救援等部门制定森林草原防灭火设施验收标准。</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sz w:val="32"/>
          <w:szCs w:val="32"/>
          <w:u w:val="none"/>
        </w:rPr>
      </w:pPr>
      <w:r>
        <w:rPr>
          <w:rFonts w:hint="eastAsia" w:ascii="Times New Roman" w:hAnsi="Times New Roman" w:eastAsia="仿宋_GB2312" w:cs="Times New Roman"/>
          <w:color w:val="000000"/>
          <w:sz w:val="32"/>
          <w:szCs w:val="32"/>
          <w:highlight w:val="none"/>
          <w:u w:val="none"/>
          <w:lang w:val="en-US" w:eastAsia="zh-CN"/>
        </w:rPr>
        <w:t>县级以上地方人民政府林业草原主管部门应当加强对建设单位验收活动和验收结果的监督核查。</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auto"/>
          <w:lang w:eastAsia="zh-CN"/>
        </w:rPr>
      </w:pPr>
      <w:r>
        <w:rPr>
          <w:rFonts w:hint="default" w:ascii="Times New Roman" w:hAnsi="Times New Roman" w:eastAsia="黑体" w:cs="Times New Roman"/>
          <w:color w:val="000000"/>
          <w:kern w:val="2"/>
          <w:sz w:val="32"/>
          <w:szCs w:val="32"/>
          <w:highlight w:val="none"/>
          <w:u w:val="none"/>
          <w:lang w:val="en-US" w:eastAsia="zh-CN" w:bidi="ar-SA"/>
        </w:rPr>
        <w:t>第三十</w:t>
      </w:r>
      <w:r>
        <w:rPr>
          <w:rFonts w:hint="eastAsia" w:ascii="Times New Roman" w:hAnsi="Times New Roman" w:eastAsia="黑体" w:cs="Times New Roman"/>
          <w:color w:val="000000"/>
          <w:kern w:val="2"/>
          <w:sz w:val="32"/>
          <w:szCs w:val="32"/>
          <w:highlight w:val="none"/>
          <w:u w:val="none"/>
          <w:lang w:val="en-US" w:eastAsia="zh-CN" w:bidi="ar-SA"/>
        </w:rPr>
        <w:t>三</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 xml:space="preserve">〔景区用火管理〕 </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森林</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lang w:val="en-US" w:eastAsia="zh-CN"/>
        </w:rPr>
        <w:t>草原</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防火区内的</w:t>
      </w:r>
      <w:r>
        <w:rPr>
          <w:rFonts w:hint="eastAsia" w:ascii="Times New Roman" w:hAnsi="Times New Roman" w:eastAsia="仿宋_GB2312" w:cs="Times New Roman"/>
          <w:color w:val="000000"/>
          <w:sz w:val="32"/>
          <w:szCs w:val="32"/>
          <w:highlight w:val="none"/>
          <w:u w:val="none"/>
          <w:shd w:val="clear" w:color="auto" w:fill="FFFFFF"/>
          <w:lang w:eastAsia="zh-CN"/>
        </w:rPr>
        <w:t>旅游区经营管理机构</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color w:val="000000"/>
          <w:sz w:val="32"/>
          <w:szCs w:val="32"/>
          <w:highlight w:val="none"/>
          <w:u w:val="none"/>
          <w:shd w:val="clear" w:color="auto" w:fill="FFFFFF"/>
        </w:rPr>
        <w:t>应当</w:t>
      </w:r>
      <w:r>
        <w:rPr>
          <w:rFonts w:hint="eastAsia" w:ascii="Times New Roman" w:hAnsi="Times New Roman" w:eastAsia="仿宋_GB2312" w:cs="Times New Roman"/>
          <w:color w:val="000000"/>
          <w:sz w:val="32"/>
          <w:szCs w:val="32"/>
          <w:highlight w:val="none"/>
          <w:u w:val="none"/>
          <w:shd w:val="clear" w:color="auto" w:fill="FFFFFF"/>
          <w:lang w:eastAsia="zh-CN"/>
        </w:rPr>
        <w:t>负责其经营管理区域内的森林草原防灭火工作</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color w:val="000000"/>
          <w:sz w:val="32"/>
          <w:szCs w:val="32"/>
          <w:highlight w:val="none"/>
          <w:u w:val="none"/>
          <w:shd w:val="clear" w:color="auto" w:fill="FFFFFF"/>
        </w:rPr>
        <w:t>设</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置防火标志</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lang w:eastAsia="zh-CN"/>
        </w:rPr>
        <w:t>，</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lang w:val="en-US" w:eastAsia="zh-CN"/>
        </w:rPr>
        <w:t>开展</w:t>
      </w:r>
      <w:r>
        <w:rPr>
          <w:rFonts w:hint="default" w:ascii="Times New Roman" w:hAnsi="Times New Roman" w:eastAsia="仿宋_GB2312" w:cs="Times New Roman"/>
          <w:color w:val="000000"/>
          <w:sz w:val="32"/>
          <w:szCs w:val="32"/>
          <w:highlight w:val="none"/>
          <w:u w:val="none"/>
          <w:shd w:val="clear" w:color="auto" w:fill="FFFFFF"/>
        </w:rPr>
        <w:t>防火宣传</w:t>
      </w:r>
      <w:r>
        <w:rPr>
          <w:rFonts w:hint="default" w:ascii="Times New Roman" w:hAnsi="Times New Roman" w:eastAsia="仿宋_GB2312" w:cs="Times New Roman"/>
          <w:color w:val="000000"/>
          <w:sz w:val="32"/>
          <w:szCs w:val="32"/>
          <w:highlight w:val="none"/>
          <w:u w:val="none"/>
          <w:shd w:val="clear" w:color="auto" w:fill="FFFFFF"/>
          <w:lang w:val="en-US" w:eastAsia="zh-CN"/>
        </w:rPr>
        <w:t>教育</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color w:val="000000"/>
          <w:sz w:val="32"/>
          <w:szCs w:val="32"/>
          <w:highlight w:val="none"/>
          <w:u w:val="none"/>
          <w:shd w:val="clear" w:color="auto" w:fill="FFFFFF"/>
        </w:rPr>
        <w:t>配备必要的防</w:t>
      </w:r>
      <w:r>
        <w:rPr>
          <w:rFonts w:hint="default" w:ascii="Times New Roman" w:hAnsi="Times New Roman" w:eastAsia="仿宋_GB2312" w:cs="Times New Roman"/>
          <w:color w:val="000000"/>
          <w:sz w:val="32"/>
          <w:szCs w:val="32"/>
          <w:highlight w:val="none"/>
          <w:u w:val="none"/>
          <w:shd w:val="clear" w:color="auto" w:fill="FFFFFF"/>
          <w:lang w:val="en-US" w:eastAsia="zh-CN"/>
        </w:rPr>
        <w:t>灭</w:t>
      </w:r>
      <w:r>
        <w:rPr>
          <w:rFonts w:hint="default" w:ascii="Times New Roman" w:hAnsi="Times New Roman" w:eastAsia="仿宋_GB2312" w:cs="Times New Roman"/>
          <w:color w:val="000000"/>
          <w:sz w:val="32"/>
          <w:szCs w:val="32"/>
          <w:highlight w:val="none"/>
          <w:u w:val="none"/>
          <w:shd w:val="clear" w:color="auto" w:fill="FFFFFF"/>
        </w:rPr>
        <w:t>火设施器材</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color w:val="000000"/>
          <w:sz w:val="32"/>
          <w:szCs w:val="32"/>
          <w:highlight w:val="none"/>
          <w:u w:val="none"/>
          <w:shd w:val="clear" w:color="auto" w:fill="FFFFFF"/>
        </w:rPr>
        <w:t>及时组织清除可燃物。</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trike w:val="0"/>
          <w:color w:val="000000"/>
          <w:sz w:val="32"/>
          <w:szCs w:val="32"/>
          <w:highlight w:val="none"/>
          <w:u w:val="none"/>
          <w:shd w:val="clear" w:color="auto" w:fill="FFFFFF"/>
        </w:rPr>
      </w:pPr>
      <w:r>
        <w:rPr>
          <w:rFonts w:hint="default" w:ascii="Times New Roman" w:hAnsi="Times New Roman" w:eastAsia="仿宋_GB2312" w:cs="Times New Roman"/>
          <w:strike w:val="0"/>
          <w:color w:val="000000"/>
          <w:sz w:val="32"/>
          <w:szCs w:val="32"/>
          <w:highlight w:val="none"/>
          <w:u w:val="none"/>
          <w:shd w:val="clear" w:color="auto" w:fill="FFFFFF"/>
        </w:rPr>
        <w:t>防火期内</w:t>
      </w:r>
      <w:r>
        <w:rPr>
          <w:rFonts w:hint="default" w:ascii="Times New Roman" w:hAnsi="Times New Roman" w:eastAsia="仿宋_GB2312" w:cs="Times New Roman"/>
          <w:strike w:val="0"/>
          <w:color w:val="000000"/>
          <w:sz w:val="32"/>
          <w:szCs w:val="32"/>
          <w:highlight w:val="none"/>
          <w:u w:val="none"/>
          <w:shd w:val="clear" w:color="auto" w:fill="FFFFFF"/>
          <w:lang w:eastAsia="zh-CN"/>
        </w:rPr>
        <w:t>，</w:t>
      </w:r>
      <w:r>
        <w:rPr>
          <w:rFonts w:hint="default" w:ascii="Times New Roman" w:hAnsi="Times New Roman" w:eastAsia="仿宋_GB2312" w:cs="Times New Roman"/>
          <w:strike w:val="0"/>
          <w:color w:val="000000"/>
          <w:sz w:val="32"/>
          <w:szCs w:val="32"/>
          <w:highlight w:val="none"/>
          <w:u w:val="none"/>
          <w:shd w:val="clear" w:color="auto" w:fill="FFFFFF"/>
          <w:lang w:val="en-US" w:eastAsia="zh-CN"/>
        </w:rPr>
        <w:t>禁止</w:t>
      </w:r>
      <w:r>
        <w:rPr>
          <w:rFonts w:hint="default" w:ascii="Times New Roman" w:hAnsi="Times New Roman" w:eastAsia="仿宋_GB2312" w:cs="Times New Roman"/>
          <w:strike w:val="0"/>
          <w:color w:val="000000"/>
          <w:sz w:val="32"/>
          <w:szCs w:val="32"/>
          <w:highlight w:val="none"/>
          <w:u w:val="none"/>
          <w:shd w:val="clear" w:color="auto" w:fill="FFFFFF"/>
        </w:rPr>
        <w:t>将火种带入</w:t>
      </w:r>
      <w:r>
        <w:rPr>
          <w:rFonts w:hint="default" w:ascii="Times New Roman" w:hAnsi="Times New Roman" w:eastAsia="仿宋_GB2312" w:cs="Times New Roman"/>
          <w:i w:val="0"/>
          <w:iCs w:val="0"/>
          <w:caps w:val="0"/>
          <w:strike w:val="0"/>
          <w:color w:val="000000"/>
          <w:spacing w:val="0"/>
          <w:sz w:val="32"/>
          <w:szCs w:val="32"/>
          <w:highlight w:val="none"/>
          <w:u w:val="none"/>
          <w:shd w:val="clear" w:color="auto" w:fill="FFFFFF"/>
        </w:rPr>
        <w:t>森林</w:t>
      </w:r>
      <w:r>
        <w:rPr>
          <w:rFonts w:hint="default" w:ascii="Times New Roman" w:hAnsi="Times New Roman" w:eastAsia="仿宋_GB2312" w:cs="Times New Roman"/>
          <w:i w:val="0"/>
          <w:iCs w:val="0"/>
          <w:caps w:val="0"/>
          <w:strike w:val="0"/>
          <w:color w:val="000000"/>
          <w:spacing w:val="0"/>
          <w:sz w:val="32"/>
          <w:szCs w:val="32"/>
          <w:highlight w:val="none"/>
          <w:u w:val="none"/>
          <w:shd w:val="clear" w:color="auto" w:fill="FFFFFF"/>
          <w:lang w:val="en-US" w:eastAsia="zh-CN"/>
        </w:rPr>
        <w:t>草原</w:t>
      </w:r>
      <w:r>
        <w:rPr>
          <w:rFonts w:hint="default" w:ascii="Times New Roman" w:hAnsi="Times New Roman" w:eastAsia="仿宋_GB2312" w:cs="Times New Roman"/>
          <w:strike w:val="0"/>
          <w:color w:val="000000"/>
          <w:sz w:val="32"/>
          <w:szCs w:val="32"/>
          <w:highlight w:val="none"/>
          <w:u w:val="none"/>
          <w:shd w:val="clear" w:color="auto" w:fill="FFFFFF"/>
        </w:rPr>
        <w:t>旅游景区</w:t>
      </w:r>
      <w:r>
        <w:rPr>
          <w:rFonts w:hint="default" w:ascii="Times New Roman" w:hAnsi="Times New Roman" w:eastAsia="仿宋_GB2312" w:cs="Times New Roman"/>
          <w:strike w:val="0"/>
          <w:color w:val="000000"/>
          <w:sz w:val="32"/>
          <w:szCs w:val="32"/>
          <w:highlight w:val="none"/>
          <w:u w:val="none"/>
          <w:shd w:val="clear" w:color="auto" w:fill="FFFFFF"/>
          <w:lang w:eastAsia="zh-CN"/>
        </w:rPr>
        <w:t>，</w:t>
      </w:r>
      <w:r>
        <w:rPr>
          <w:rFonts w:hint="default" w:ascii="Times New Roman" w:hAnsi="Times New Roman" w:eastAsia="仿宋_GB2312" w:cs="Times New Roman"/>
          <w:strike w:val="0"/>
          <w:color w:val="000000"/>
          <w:sz w:val="32"/>
          <w:szCs w:val="32"/>
          <w:highlight w:val="none"/>
          <w:u w:val="none"/>
          <w:shd w:val="clear" w:color="auto" w:fill="FFFFFF"/>
        </w:rPr>
        <w:t>景区的工作人员和导游人员应当告知游客防火</w:t>
      </w:r>
      <w:r>
        <w:rPr>
          <w:rFonts w:hint="default" w:ascii="Times New Roman" w:hAnsi="Times New Roman" w:eastAsia="仿宋_GB2312" w:cs="Times New Roman"/>
          <w:strike w:val="0"/>
          <w:color w:val="000000"/>
          <w:sz w:val="32"/>
          <w:szCs w:val="32"/>
          <w:highlight w:val="none"/>
          <w:u w:val="none"/>
          <w:shd w:val="clear" w:color="auto" w:fill="FFFFFF"/>
          <w:lang w:val="en-US" w:eastAsia="zh-CN"/>
        </w:rPr>
        <w:t>注意</w:t>
      </w:r>
      <w:r>
        <w:rPr>
          <w:rFonts w:hint="default" w:ascii="Times New Roman" w:hAnsi="Times New Roman" w:eastAsia="仿宋_GB2312" w:cs="Times New Roman"/>
          <w:strike w:val="0"/>
          <w:color w:val="000000"/>
          <w:sz w:val="32"/>
          <w:szCs w:val="32"/>
          <w:highlight w:val="none"/>
          <w:u w:val="none"/>
          <w:shd w:val="clear" w:color="auto" w:fill="FFFFFF"/>
        </w:rPr>
        <w:t>事项。</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kern w:val="2"/>
          <w:sz w:val="32"/>
          <w:szCs w:val="32"/>
          <w:highlight w:val="none"/>
          <w:u w:val="none"/>
          <w:lang w:val="en-US" w:eastAsia="zh-CN" w:bidi="ar-SA"/>
        </w:rPr>
        <w:t>第</w:t>
      </w:r>
      <w:r>
        <w:rPr>
          <w:rFonts w:hint="eastAsia" w:ascii="Times New Roman" w:hAnsi="Times New Roman" w:eastAsia="黑体" w:cs="Times New Roman"/>
          <w:color w:val="000000"/>
          <w:kern w:val="2"/>
          <w:sz w:val="32"/>
          <w:szCs w:val="32"/>
          <w:highlight w:val="none"/>
          <w:u w:val="none"/>
          <w:lang w:val="en-US" w:eastAsia="zh-CN" w:bidi="ar-SA"/>
        </w:rPr>
        <w:t>三十四</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 xml:space="preserve">〔火险监测〕 </w:t>
      </w:r>
      <w:r>
        <w:rPr>
          <w:rFonts w:hint="default" w:ascii="Times New Roman" w:hAnsi="Times New Roman" w:eastAsia="仿宋_GB2312" w:cs="Times New Roman"/>
          <w:color w:val="000000"/>
          <w:sz w:val="32"/>
          <w:szCs w:val="32"/>
          <w:highlight w:val="none"/>
          <w:u w:val="none"/>
          <w:lang w:val="en-US" w:eastAsia="zh-CN"/>
        </w:rPr>
        <w:t>县级以上人民政府应急管理部门应当</w:t>
      </w:r>
      <w:r>
        <w:rPr>
          <w:rFonts w:hint="eastAsia" w:ascii="Times New Roman" w:hAnsi="Times New Roman" w:eastAsia="仿宋_GB2312" w:cs="Times New Roman"/>
          <w:color w:val="000000"/>
          <w:sz w:val="32"/>
          <w:szCs w:val="32"/>
          <w:highlight w:val="none"/>
          <w:u w:val="none"/>
          <w:lang w:val="en-US" w:eastAsia="zh-CN"/>
        </w:rPr>
        <w:t>会同同级林业草原主管部门、气象主管机构等，</w:t>
      </w:r>
      <w:r>
        <w:rPr>
          <w:rFonts w:hint="default" w:ascii="Times New Roman" w:hAnsi="Times New Roman" w:eastAsia="仿宋_GB2312" w:cs="Times New Roman"/>
          <w:color w:val="000000"/>
          <w:sz w:val="32"/>
          <w:szCs w:val="32"/>
          <w:highlight w:val="none"/>
          <w:u w:val="none"/>
          <w:lang w:val="en-US" w:eastAsia="zh-CN"/>
        </w:rPr>
        <w:t>加强森林草原火险监测技术研究，</w:t>
      </w:r>
      <w:r>
        <w:rPr>
          <w:rFonts w:hint="eastAsia" w:ascii="Times New Roman" w:hAnsi="Times New Roman" w:eastAsia="仿宋_GB2312" w:cs="Times New Roman"/>
          <w:color w:val="000000"/>
          <w:sz w:val="32"/>
          <w:szCs w:val="32"/>
          <w:highlight w:val="none"/>
          <w:u w:val="none"/>
          <w:lang w:val="en-US" w:eastAsia="zh-CN"/>
        </w:rPr>
        <w:t>综合运用现代化火灾感知方式和多渠道信息加强火险监测预警。</w:t>
      </w:r>
    </w:p>
    <w:p>
      <w:pPr>
        <w:ind w:firstLine="640" w:firstLineChars="200"/>
        <w:rPr>
          <w:rFonts w:hint="eastAsia"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县级以上人民政府应急管理部门、林业草原主管部门、</w:t>
      </w:r>
      <w:r>
        <w:rPr>
          <w:rFonts w:hint="default" w:ascii="Times New Roman" w:hAnsi="Times New Roman" w:eastAsia="仿宋_GB2312" w:cs="Times New Roman"/>
          <w:strike w:val="0"/>
          <w:color w:val="000000"/>
          <w:kern w:val="2"/>
          <w:sz w:val="32"/>
          <w:szCs w:val="32"/>
          <w:highlight w:val="none"/>
          <w:u w:val="none"/>
          <w:lang w:val="en-US" w:eastAsia="zh-CN" w:bidi="ar-SA"/>
        </w:rPr>
        <w:t>国有重点林区经营单位</w:t>
      </w:r>
      <w:r>
        <w:rPr>
          <w:rFonts w:hint="default" w:ascii="Times New Roman" w:hAnsi="Times New Roman" w:eastAsia="仿宋_GB2312" w:cs="Times New Roman"/>
          <w:color w:val="000000"/>
          <w:sz w:val="32"/>
          <w:szCs w:val="32"/>
          <w:highlight w:val="none"/>
          <w:u w:val="none"/>
          <w:lang w:val="en-US" w:eastAsia="zh-CN"/>
        </w:rPr>
        <w:t>应当按照职责统筹推进森林草原火灾视频监测系统、瞭望塔建设，在重点林牧区、重要部位科学布设监测点，加强应急指挥专业通信手段建设</w:t>
      </w:r>
      <w:r>
        <w:rPr>
          <w:rFonts w:hint="eastAsia" w:ascii="Times New Roman" w:hAnsi="Times New Roman" w:eastAsia="仿宋_GB2312" w:cs="Times New Roman"/>
          <w:color w:val="000000"/>
          <w:sz w:val="32"/>
          <w:szCs w:val="32"/>
          <w:highlight w:val="none"/>
          <w:u w:val="none"/>
          <w:lang w:val="en-US" w:eastAsia="zh-CN"/>
        </w:rPr>
        <w:t>。</w:t>
      </w:r>
    </w:p>
    <w:p>
      <w:pPr>
        <w:ind w:firstLine="640" w:firstLineChars="200"/>
        <w:rPr>
          <w:rFonts w:hint="default" w:ascii="Times New Roman" w:hAnsi="Times New Roman" w:eastAsia="仿宋_GB2312" w:cs="Times New Roman"/>
          <w:strike w:val="0"/>
          <w:color w:val="000000"/>
          <w:kern w:val="2"/>
          <w:sz w:val="32"/>
          <w:szCs w:val="32"/>
          <w:highlight w:val="none"/>
          <w:u w:val="none"/>
          <w:lang w:val="en-US" w:eastAsia="zh-CN" w:bidi="ar-SA"/>
        </w:rPr>
      </w:pPr>
      <w:r>
        <w:rPr>
          <w:rFonts w:hint="eastAsia" w:ascii="Times New Roman" w:hAnsi="Times New Roman" w:eastAsia="仿宋_GB2312" w:cs="Times New Roman"/>
          <w:strike w:val="0"/>
          <w:color w:val="000000"/>
          <w:kern w:val="2"/>
          <w:sz w:val="32"/>
          <w:szCs w:val="32"/>
          <w:highlight w:val="none"/>
          <w:u w:val="none"/>
          <w:lang w:val="en-US" w:eastAsia="zh-CN" w:bidi="ar-SA"/>
        </w:rPr>
        <w:t>大兴安岭地区行政公署应当统筹推进雷击森林火灾监测工作。大兴安岭林业集团公司应当根据当地实际，加强雷击森林火灾感知系统建设，提升雷击森林火灾监测能力。</w:t>
      </w:r>
    </w:p>
    <w:p>
      <w:pPr>
        <w:ind w:firstLine="640" w:firstLineChars="200"/>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三十五</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_GB2312" w:cs="Times New Roman"/>
          <w:color w:val="000000"/>
          <w:sz w:val="32"/>
          <w:szCs w:val="32"/>
          <w:highlight w:val="none"/>
          <w:u w:val="none"/>
          <w:lang w:val="en-US" w:eastAsia="zh-CN"/>
        </w:rPr>
        <w:t xml:space="preserve">〔会商机制〕 </w:t>
      </w:r>
      <w:r>
        <w:rPr>
          <w:rFonts w:hint="default" w:ascii="Times New Roman" w:hAnsi="Times New Roman" w:eastAsia="仿宋_GB2312" w:cs="Times New Roman"/>
          <w:color w:val="000000"/>
          <w:sz w:val="32"/>
          <w:szCs w:val="32"/>
          <w:highlight w:val="none"/>
          <w:u w:val="none"/>
          <w:lang w:val="en-US" w:eastAsia="zh-CN"/>
        </w:rPr>
        <w:t>各级森林草原防灭火指挥部应当</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建立会商制度</w:t>
      </w:r>
      <w:r>
        <w:rPr>
          <w:rFonts w:hint="eastAsia"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w:t>
      </w:r>
      <w:r>
        <w:rPr>
          <w:rFonts w:hint="default" w:ascii="Times New Roman" w:hAnsi="Times New Roman" w:eastAsia="仿宋_GB2312" w:cs="Times New Roman"/>
          <w:i w:val="0"/>
          <w:iCs w:val="0"/>
          <w:caps w:val="0"/>
          <w:strike w:val="0"/>
          <w:color w:val="auto"/>
          <w:spacing w:val="0"/>
          <w:kern w:val="0"/>
          <w:sz w:val="32"/>
          <w:szCs w:val="32"/>
          <w:highlight w:val="none"/>
          <w:u w:val="none"/>
          <w:shd w:val="clear" w:color="auto" w:fill="FFFFFF"/>
          <w:lang w:val="en-US" w:eastAsia="zh-CN" w:bidi="ar"/>
        </w:rPr>
        <w:t>分析研判</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森林草原火险形势，</w:t>
      </w:r>
      <w:r>
        <w:rPr>
          <w:rFonts w:hint="eastAsia" w:ascii="Times New Roman" w:hAnsi="Times New Roman" w:eastAsia="仿宋_GB2312" w:cs="Times New Roman"/>
          <w:color w:val="000000"/>
          <w:kern w:val="2"/>
          <w:sz w:val="32"/>
          <w:szCs w:val="32"/>
          <w:highlight w:val="none"/>
          <w:u w:val="none"/>
          <w:lang w:val="en-US" w:eastAsia="zh-CN" w:bidi="ar-SA"/>
        </w:rPr>
        <w:t>及时制作发布森林草原火险预警信息，</w:t>
      </w:r>
      <w:r>
        <w:rPr>
          <w:rFonts w:hint="default" w:ascii="Times New Roman" w:hAnsi="Times New Roman" w:eastAsia="仿宋_GB2312" w:cs="Times New Roman"/>
          <w:i w:val="0"/>
          <w:iCs w:val="0"/>
          <w:caps w:val="0"/>
          <w:color w:val="auto"/>
          <w:spacing w:val="0"/>
          <w:kern w:val="0"/>
          <w:sz w:val="32"/>
          <w:szCs w:val="32"/>
          <w:highlight w:val="none"/>
          <w:u w:val="none"/>
          <w:shd w:val="clear" w:color="auto" w:fill="FFFFFF"/>
          <w:lang w:val="en-US" w:eastAsia="zh-CN" w:bidi="ar"/>
        </w:rPr>
        <w:t>指导督促相关部门和单位采取防控措施。</w:t>
      </w:r>
    </w:p>
    <w:p>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三十六</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〔预警响应〕</w:t>
      </w:r>
      <w:r>
        <w:rPr>
          <w:rFonts w:hint="default" w:ascii="Times New Roman" w:hAnsi="Times New Roman" w:eastAsia="仿宋_GB2312" w:cs="Times New Roman"/>
          <w:color w:val="000000"/>
          <w:sz w:val="32"/>
          <w:szCs w:val="32"/>
          <w:highlight w:val="none"/>
          <w:u w:val="none"/>
          <w:lang w:val="en-US" w:eastAsia="zh-CN"/>
        </w:rPr>
        <w:t xml:space="preserve"> 森林草原火险预警分为一级、二级、三级和四级，分别用红色、橙色、黄色和蓝色标示，一级为最高级别。森林草原火险预警级别根据事态发展适时调整。</w:t>
      </w:r>
    </w:p>
    <w:p>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发布三级、四级预警信息后，预警地区县级以上人民政府应当密切关注天气情况和森林草原火险预警变化，依法采取以下措施：</w:t>
      </w:r>
    </w:p>
    <w:p>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（一）加强森林草原防火巡护、卫星林火监测和瞭望监测，及时收集、报告火情信息；</w:t>
      </w:r>
    </w:p>
    <w:p>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（二）加强野外火源管理；</w:t>
      </w:r>
    </w:p>
    <w:p>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（三）做好森林草原防火宣传工作；</w:t>
      </w:r>
    </w:p>
    <w:p>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（四）责令国家综合性消防救援队伍、地方森林草原消防队伍进入待命状态，落实防灭火装备、物资等，做好各项扑火工作准备；</w:t>
      </w:r>
    </w:p>
    <w:p>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（五）法律法规和森林草原火灾应急预案规定的其他预警响应措施。</w:t>
      </w:r>
    </w:p>
    <w:p>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发布一级、二级预警信息后，预警地区县级以上人民政府应当在三级、四级预警响应措施的基础上，依法采取以下措施：</w:t>
      </w:r>
    </w:p>
    <w:p>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（一）进一步加强野外火源管理；</w:t>
      </w:r>
    </w:p>
    <w:p>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（二）组织开展森林草原防火检查；</w:t>
      </w:r>
    </w:p>
    <w:p>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（三）加大森林草原火灾预警信息播报频次；</w:t>
      </w:r>
    </w:p>
    <w:p>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（四）做好物资调拨准备；</w:t>
      </w:r>
    </w:p>
    <w:p>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（五）责令国家综合性消防救援队伍、地方森林草原消防队伍视情调整力量部署，靠前驻防；</w:t>
      </w:r>
    </w:p>
    <w:p>
      <w:pPr>
        <w:pStyle w:val="3"/>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（六）法律法规和森林草原火灾应急预案规定的其他预警响应措施。</w:t>
      </w:r>
    </w:p>
    <w:p>
      <w:pPr>
        <w:pStyle w:val="3"/>
        <w:keepNext w:val="0"/>
        <w:keepLines w:val="0"/>
        <w:pageBreakBefore w:val="0"/>
        <w:widowControl w:val="0"/>
        <w:shd w:val="clear"/>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trike w:val="0"/>
          <w:dstrike w:val="0"/>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各级森林草原防灭火指挥部可以对预警地区森林草原防灭火工作，进行督促指导和检查。</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kern w:val="2"/>
          <w:sz w:val="32"/>
          <w:szCs w:val="32"/>
          <w:highlight w:val="none"/>
          <w:u w:val="none"/>
          <w:lang w:val="en-US" w:eastAsia="zh-CN" w:bidi="ar-SA"/>
        </w:rPr>
        <w:t>第</w:t>
      </w:r>
      <w:r>
        <w:rPr>
          <w:rFonts w:hint="eastAsia" w:ascii="Times New Roman" w:hAnsi="Times New Roman" w:eastAsia="黑体" w:cs="Times New Roman"/>
          <w:color w:val="000000"/>
          <w:kern w:val="2"/>
          <w:sz w:val="32"/>
          <w:szCs w:val="32"/>
          <w:highlight w:val="none"/>
          <w:u w:val="none"/>
          <w:lang w:val="en-US" w:eastAsia="zh-CN" w:bidi="ar-SA"/>
        </w:rPr>
        <w:t>三十七</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w:t>
      </w:r>
      <w:r>
        <w:rPr>
          <w:rFonts w:hint="eastAsia" w:ascii="Times New Roman" w:hAnsi="Times New Roman" w:eastAsia="楷体" w:cs="Times New Roman"/>
          <w:color w:val="000000"/>
          <w:kern w:val="0"/>
          <w:sz w:val="32"/>
          <w:szCs w:val="32"/>
          <w:highlight w:val="none"/>
          <w:u w:val="none"/>
          <w:lang w:val="en-US" w:eastAsia="zh-CN" w:bidi="ar"/>
        </w:rPr>
        <w:t>火灾可疑点位</w:t>
      </w:r>
      <w:r>
        <w:rPr>
          <w:rFonts w:hint="default" w:ascii="Times New Roman" w:hAnsi="Times New Roman" w:eastAsia="楷体" w:cs="Times New Roman"/>
          <w:color w:val="000000"/>
          <w:kern w:val="0"/>
          <w:sz w:val="32"/>
          <w:szCs w:val="32"/>
          <w:highlight w:val="none"/>
          <w:u w:val="none"/>
          <w:lang w:val="en-US" w:eastAsia="zh-CN" w:bidi="ar"/>
        </w:rPr>
        <w:t xml:space="preserve">核查〕 </w:t>
      </w:r>
      <w:r>
        <w:rPr>
          <w:rFonts w:hint="default" w:ascii="Times New Roman" w:hAnsi="Times New Roman" w:eastAsia="仿宋_GB2312" w:cs="Times New Roman"/>
          <w:color w:val="000000"/>
          <w:sz w:val="32"/>
          <w:szCs w:val="32"/>
          <w:highlight w:val="none"/>
          <w:u w:val="none"/>
          <w:lang w:val="en-US" w:eastAsia="zh-CN"/>
        </w:rPr>
        <w:t>县级森林草原防灭火指挥部应当组织有关部门和单位</w:t>
      </w:r>
      <w:r>
        <w:rPr>
          <w:rFonts w:hint="default" w:ascii="Times New Roman" w:hAnsi="Times New Roman" w:eastAsia="仿宋_GB2312" w:cs="Times New Roman"/>
          <w:color w:val="000000"/>
          <w:kern w:val="0"/>
          <w:sz w:val="32"/>
          <w:szCs w:val="32"/>
          <w:highlight w:val="none"/>
          <w:u w:val="none"/>
          <w:lang w:val="en-US" w:eastAsia="zh-CN" w:bidi="ar"/>
        </w:rPr>
        <w:t>对</w:t>
      </w:r>
      <w:r>
        <w:rPr>
          <w:rFonts w:hint="eastAsia" w:ascii="Times New Roman" w:hAnsi="Times New Roman" w:eastAsia="仿宋_GB2312" w:cs="Times New Roman"/>
          <w:color w:val="000000"/>
          <w:kern w:val="0"/>
          <w:sz w:val="32"/>
          <w:szCs w:val="32"/>
          <w:highlight w:val="none"/>
          <w:u w:val="none"/>
          <w:lang w:val="en-US" w:eastAsia="zh-CN" w:bidi="ar"/>
        </w:rPr>
        <w:t>辖区内卫星遥感、航空护林、高塔瞭望、视频监控发现的森林草原火灾可疑点位</w:t>
      </w:r>
      <w:r>
        <w:rPr>
          <w:rFonts w:hint="default" w:ascii="Times New Roman" w:hAnsi="Times New Roman" w:eastAsia="仿宋_GB2312" w:cs="Times New Roman"/>
          <w:color w:val="000000"/>
          <w:sz w:val="32"/>
          <w:szCs w:val="32"/>
          <w:highlight w:val="none"/>
          <w:u w:val="none"/>
          <w:lang w:val="en-US" w:eastAsia="zh-CN"/>
        </w:rPr>
        <w:t>立即核查，</w:t>
      </w:r>
      <w:r>
        <w:rPr>
          <w:rFonts w:hint="eastAsia" w:ascii="Times New Roman" w:hAnsi="Times New Roman" w:eastAsia="仿宋_GB2312" w:cs="Times New Roman"/>
          <w:color w:val="000000"/>
          <w:sz w:val="32"/>
          <w:szCs w:val="32"/>
          <w:highlight w:val="none"/>
          <w:u w:val="none"/>
          <w:lang w:val="en-US" w:eastAsia="zh-CN"/>
        </w:rPr>
        <w:t>并对核查结果负责。</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strike w:val="0"/>
          <w:dstrike w:val="0"/>
          <w:color w:val="000000"/>
          <w:kern w:val="2"/>
          <w:sz w:val="32"/>
          <w:szCs w:val="32"/>
          <w:highlight w:val="none"/>
          <w:u w:val="none"/>
          <w:lang w:val="en-US" w:eastAsia="zh-CN" w:bidi="ar-SA"/>
        </w:rPr>
        <w:t>第</w:t>
      </w:r>
      <w:r>
        <w:rPr>
          <w:rFonts w:hint="eastAsia" w:ascii="Times New Roman" w:hAnsi="Times New Roman" w:eastAsia="黑体" w:cs="Times New Roman"/>
          <w:strike w:val="0"/>
          <w:dstrike w:val="0"/>
          <w:color w:val="000000"/>
          <w:kern w:val="2"/>
          <w:sz w:val="32"/>
          <w:szCs w:val="32"/>
          <w:highlight w:val="none"/>
          <w:u w:val="none"/>
          <w:lang w:val="en-US" w:eastAsia="zh-CN" w:bidi="ar-SA"/>
        </w:rPr>
        <w:t>三十八</w:t>
      </w:r>
      <w:r>
        <w:rPr>
          <w:rFonts w:hint="default" w:ascii="Times New Roman" w:hAnsi="Times New Roman" w:eastAsia="黑体" w:cs="Times New Roman"/>
          <w:strike w:val="0"/>
          <w:dstrike w:val="0"/>
          <w:color w:val="000000"/>
          <w:kern w:val="2"/>
          <w:sz w:val="32"/>
          <w:szCs w:val="32"/>
          <w:highlight w:val="none"/>
          <w:u w:val="none"/>
          <w:lang w:val="en-US" w:eastAsia="zh-CN" w:bidi="ar-SA"/>
        </w:rPr>
        <w:t>条</w:t>
      </w:r>
      <w:r>
        <w:rPr>
          <w:rFonts w:hint="default" w:ascii="Times New Roman" w:hAnsi="Times New Roman" w:eastAsia="楷体" w:cs="Times New Roman"/>
          <w:strike w:val="0"/>
          <w:dstrike w:val="0"/>
          <w:color w:val="000000"/>
          <w:kern w:val="0"/>
          <w:sz w:val="32"/>
          <w:szCs w:val="32"/>
          <w:highlight w:val="none"/>
          <w:u w:val="none"/>
          <w:lang w:val="en-US" w:eastAsia="zh-CN" w:bidi="ar"/>
        </w:rPr>
        <w:t xml:space="preserve">〔基础设施保护〕 </w:t>
      </w:r>
      <w:r>
        <w:rPr>
          <w:rFonts w:hint="default" w:ascii="Times New Roman" w:hAnsi="Times New Roman" w:eastAsia="仿宋_GB2312" w:cs="Times New Roman"/>
          <w:color w:val="000000"/>
          <w:kern w:val="0"/>
          <w:sz w:val="32"/>
          <w:szCs w:val="32"/>
          <w:highlight w:val="none"/>
          <w:u w:val="none"/>
        </w:rPr>
        <w:t>任何单位和个人不得破坏</w:t>
      </w:r>
      <w:r>
        <w:rPr>
          <w:rFonts w:hint="eastAsia" w:ascii="Times New Roman" w:hAnsi="Times New Roman" w:eastAsia="仿宋_GB2312" w:cs="Times New Roman"/>
          <w:color w:val="000000"/>
          <w:kern w:val="0"/>
          <w:sz w:val="32"/>
          <w:szCs w:val="32"/>
          <w:highlight w:val="none"/>
          <w:u w:val="none"/>
          <w:lang w:val="en-US" w:eastAsia="zh-CN"/>
        </w:rPr>
        <w:t>或者占用</w:t>
      </w:r>
      <w:r>
        <w:rPr>
          <w:rFonts w:hint="default" w:ascii="Times New Roman" w:hAnsi="Times New Roman" w:eastAsia="仿宋_GB2312" w:cs="Times New Roman"/>
          <w:color w:val="000000"/>
          <w:kern w:val="0"/>
          <w:sz w:val="32"/>
          <w:szCs w:val="32"/>
          <w:highlight w:val="none"/>
          <w:u w:val="none"/>
        </w:rPr>
        <w:t>森林</w:t>
      </w:r>
      <w:r>
        <w:rPr>
          <w:rFonts w:hint="default" w:ascii="Times New Roman" w:hAnsi="Times New Roman" w:eastAsia="仿宋_GB2312" w:cs="Times New Roman"/>
          <w:color w:val="000000"/>
          <w:kern w:val="0"/>
          <w:sz w:val="32"/>
          <w:szCs w:val="32"/>
          <w:highlight w:val="none"/>
          <w:u w:val="none"/>
          <w:lang w:val="en-US" w:eastAsia="zh-CN"/>
        </w:rPr>
        <w:t>草原</w:t>
      </w:r>
      <w:r>
        <w:rPr>
          <w:rFonts w:hint="default" w:ascii="Times New Roman" w:hAnsi="Times New Roman" w:eastAsia="仿宋_GB2312" w:cs="Times New Roman"/>
          <w:color w:val="000000"/>
          <w:kern w:val="0"/>
          <w:sz w:val="32"/>
          <w:szCs w:val="32"/>
          <w:highlight w:val="none"/>
          <w:u w:val="none"/>
        </w:rPr>
        <w:t>防火通道、标志、宣传牌、瞭望</w:t>
      </w:r>
      <w:r>
        <w:rPr>
          <w:rFonts w:hint="default" w:ascii="Times New Roman" w:hAnsi="Times New Roman" w:eastAsia="仿宋_GB2312" w:cs="Times New Roman"/>
          <w:color w:val="000000"/>
          <w:kern w:val="0"/>
          <w:sz w:val="32"/>
          <w:szCs w:val="32"/>
          <w:highlight w:val="none"/>
          <w:u w:val="none"/>
          <w:lang w:val="en-US" w:eastAsia="zh-CN"/>
        </w:rPr>
        <w:t>塔</w:t>
      </w:r>
      <w:r>
        <w:rPr>
          <w:rFonts w:hint="default" w:ascii="Times New Roman" w:hAnsi="Times New Roman" w:eastAsia="仿宋_GB2312" w:cs="Times New Roman"/>
          <w:color w:val="000000"/>
          <w:kern w:val="0"/>
          <w:sz w:val="32"/>
          <w:szCs w:val="32"/>
          <w:highlight w:val="none"/>
          <w:u w:val="none"/>
        </w:rPr>
        <w:t>、隔离带、生物防火林带</w:t>
      </w:r>
      <w:r>
        <w:rPr>
          <w:rFonts w:hint="default" w:ascii="Times New Roman" w:hAnsi="Times New Roman" w:eastAsia="仿宋_GB2312" w:cs="Times New Roman"/>
          <w:color w:val="000000"/>
          <w:kern w:val="0"/>
          <w:sz w:val="32"/>
          <w:szCs w:val="32"/>
          <w:highlight w:val="none"/>
          <w:u w:val="none"/>
          <w:lang w:val="en-US" w:eastAsia="zh-CN"/>
        </w:rPr>
        <w:t>和</w:t>
      </w:r>
      <w:r>
        <w:rPr>
          <w:rFonts w:hint="default" w:ascii="Times New Roman" w:hAnsi="Times New Roman" w:eastAsia="仿宋_GB2312" w:cs="Times New Roman"/>
          <w:color w:val="000000"/>
          <w:kern w:val="0"/>
          <w:sz w:val="32"/>
          <w:szCs w:val="32"/>
          <w:highlight w:val="none"/>
          <w:u w:val="none"/>
        </w:rPr>
        <w:t>航空护林</w:t>
      </w:r>
      <w:r>
        <w:rPr>
          <w:rFonts w:hint="default" w:ascii="Times New Roman" w:hAnsi="Times New Roman" w:eastAsia="仿宋_GB2312" w:cs="Times New Roman"/>
          <w:color w:val="000000"/>
          <w:kern w:val="0"/>
          <w:sz w:val="32"/>
          <w:szCs w:val="32"/>
          <w:highlight w:val="none"/>
          <w:u w:val="none"/>
          <w:lang w:eastAsia="zh-CN"/>
        </w:rPr>
        <w:t>、</w:t>
      </w:r>
      <w:r>
        <w:rPr>
          <w:rFonts w:hint="default" w:ascii="Times New Roman" w:hAnsi="Times New Roman" w:eastAsia="仿宋_GB2312" w:cs="Times New Roman"/>
          <w:color w:val="000000"/>
          <w:kern w:val="0"/>
          <w:sz w:val="32"/>
          <w:szCs w:val="32"/>
          <w:highlight w:val="none"/>
          <w:u w:val="none"/>
          <w:lang w:val="en-US" w:eastAsia="zh-CN"/>
        </w:rPr>
        <w:t>以水灭火、火险监测</w:t>
      </w:r>
      <w:r>
        <w:rPr>
          <w:rFonts w:hint="default" w:ascii="Times New Roman" w:hAnsi="Times New Roman" w:eastAsia="仿宋_GB2312" w:cs="Times New Roman"/>
          <w:color w:val="000000"/>
          <w:kern w:val="0"/>
          <w:sz w:val="32"/>
          <w:szCs w:val="32"/>
          <w:highlight w:val="none"/>
          <w:u w:val="none"/>
        </w:rPr>
        <w:t>、通讯</w:t>
      </w:r>
      <w:r>
        <w:rPr>
          <w:rFonts w:hint="default" w:ascii="Times New Roman" w:hAnsi="Times New Roman" w:eastAsia="仿宋_GB2312" w:cs="Times New Roman"/>
          <w:color w:val="000000"/>
          <w:kern w:val="0"/>
          <w:sz w:val="32"/>
          <w:szCs w:val="32"/>
          <w:highlight w:val="none"/>
          <w:u w:val="none"/>
          <w:lang w:val="en-US" w:eastAsia="zh-CN"/>
        </w:rPr>
        <w:t>设施</w:t>
      </w:r>
      <w:r>
        <w:rPr>
          <w:rFonts w:hint="default" w:ascii="Times New Roman" w:hAnsi="Times New Roman" w:eastAsia="仿宋_GB2312" w:cs="Times New Roman"/>
          <w:color w:val="000000"/>
          <w:kern w:val="0"/>
          <w:sz w:val="32"/>
          <w:szCs w:val="32"/>
          <w:highlight w:val="none"/>
          <w:u w:val="none"/>
        </w:rPr>
        <w:t>设备等。</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600" w:lineRule="exact"/>
        <w:jc w:val="both"/>
        <w:textAlignment w:val="auto"/>
        <w:outlineLvl w:val="1"/>
        <w:rPr>
          <w:rFonts w:hint="default" w:ascii="Times New Roman" w:hAnsi="Times New Roman" w:eastAsia="黑体" w:cs="Times New Roman"/>
          <w:b w:val="0"/>
          <w:bCs w:val="0"/>
          <w:color w:val="auto"/>
          <w:kern w:val="0"/>
          <w:sz w:val="32"/>
          <w:szCs w:val="32"/>
          <w:highlight w:val="none"/>
          <w:u w:val="none"/>
          <w:lang w:val="en-US" w:eastAsia="zh-CN"/>
        </w:rPr>
      </w:pP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600" w:lineRule="exact"/>
        <w:jc w:val="center"/>
        <w:textAlignment w:val="auto"/>
        <w:outlineLvl w:val="1"/>
        <w:rPr>
          <w:rFonts w:hint="default" w:ascii="Times New Roman" w:hAnsi="Times New Roman" w:eastAsia="黑体" w:cs="Times New Roman"/>
          <w:b w:val="0"/>
          <w:bCs w:val="0"/>
          <w:color w:val="auto"/>
          <w:kern w:val="0"/>
          <w:sz w:val="32"/>
          <w:szCs w:val="32"/>
          <w:highlight w:val="none"/>
          <w:u w:val="none"/>
          <w:lang w:val="en-US" w:eastAsia="zh-CN"/>
        </w:rPr>
      </w:pPr>
      <w:r>
        <w:rPr>
          <w:rFonts w:hint="default" w:ascii="Times New Roman" w:hAnsi="Times New Roman" w:eastAsia="黑体" w:cs="Times New Roman"/>
          <w:b w:val="0"/>
          <w:bCs w:val="0"/>
          <w:color w:val="auto"/>
          <w:kern w:val="0"/>
          <w:sz w:val="32"/>
          <w:szCs w:val="32"/>
          <w:highlight w:val="none"/>
          <w:u w:val="none"/>
          <w:lang w:val="en-US" w:eastAsia="zh-CN"/>
        </w:rPr>
        <w:t>第</w:t>
      </w:r>
      <w:r>
        <w:rPr>
          <w:rFonts w:hint="eastAsia" w:ascii="Times New Roman" w:hAnsi="Times New Roman" w:eastAsia="黑体" w:cs="Times New Roman"/>
          <w:b w:val="0"/>
          <w:bCs w:val="0"/>
          <w:color w:val="auto"/>
          <w:kern w:val="0"/>
          <w:sz w:val="32"/>
          <w:szCs w:val="32"/>
          <w:highlight w:val="none"/>
          <w:u w:val="none"/>
          <w:lang w:val="en-US" w:eastAsia="zh-CN"/>
        </w:rPr>
        <w:t>三</w:t>
      </w:r>
      <w:r>
        <w:rPr>
          <w:rFonts w:hint="default" w:ascii="Times New Roman" w:hAnsi="Times New Roman" w:eastAsia="黑体" w:cs="Times New Roman"/>
          <w:b w:val="0"/>
          <w:bCs w:val="0"/>
          <w:color w:val="auto"/>
          <w:kern w:val="0"/>
          <w:sz w:val="32"/>
          <w:szCs w:val="32"/>
          <w:highlight w:val="none"/>
          <w:u w:val="none"/>
          <w:lang w:val="en-US" w:eastAsia="zh-CN"/>
        </w:rPr>
        <w:t>章  森林草原火灾的扑救</w:t>
      </w:r>
    </w:p>
    <w:p>
      <w:pPr>
        <w:keepNext w:val="0"/>
        <w:keepLines w:val="0"/>
        <w:pageBreakBefore w:val="0"/>
        <w:widowControl w:val="0"/>
        <w:numPr>
          <w:ilvl w:val="0"/>
          <w:numId w:val="0"/>
        </w:numPr>
        <w:shd w:val="clear"/>
        <w:tabs>
          <w:tab w:val="left" w:pos="0"/>
        </w:tabs>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color w:val="auto"/>
          <w:kern w:val="0"/>
          <w:sz w:val="32"/>
          <w:szCs w:val="32"/>
          <w:highlight w:val="none"/>
          <w:u w:val="none"/>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highlight w:val="none"/>
          <w:u w:val="none"/>
          <w:lang w:val="en-US" w:eastAsia="zh-CN" w:bidi="ar-SA"/>
        </w:rPr>
      </w:pPr>
      <w:r>
        <w:rPr>
          <w:rFonts w:hint="default" w:ascii="Times New Roman" w:hAnsi="Times New Roman" w:eastAsia="黑体" w:cs="Times New Roman"/>
          <w:color w:val="000000"/>
          <w:kern w:val="2"/>
          <w:sz w:val="32"/>
          <w:szCs w:val="32"/>
          <w:highlight w:val="none"/>
          <w:u w:val="none"/>
          <w:lang w:val="en-US" w:eastAsia="zh-CN" w:bidi="ar-SA"/>
        </w:rPr>
        <w:t>第</w:t>
      </w:r>
      <w:r>
        <w:rPr>
          <w:rFonts w:hint="eastAsia" w:ascii="Times New Roman" w:hAnsi="Times New Roman" w:eastAsia="黑体" w:cs="Times New Roman"/>
          <w:color w:val="000000"/>
          <w:kern w:val="2"/>
          <w:sz w:val="32"/>
          <w:szCs w:val="32"/>
          <w:highlight w:val="none"/>
          <w:u w:val="none"/>
          <w:lang w:val="en-US" w:eastAsia="zh-CN" w:bidi="ar-SA"/>
        </w:rPr>
        <w:t>三十九</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〔值班值守〕</w:t>
      </w:r>
      <w:r>
        <w:rPr>
          <w:rFonts w:hint="eastAsia" w:ascii="Times New Roman" w:hAnsi="Times New Roman" w:eastAsia="楷体" w:cs="Times New Roman"/>
          <w:color w:val="000000"/>
          <w:kern w:val="0"/>
          <w:sz w:val="32"/>
          <w:szCs w:val="32"/>
          <w:highlight w:val="none"/>
          <w:u w:val="none"/>
          <w:lang w:val="en-US" w:eastAsia="zh-CN" w:bidi="ar"/>
        </w:rPr>
        <w:t xml:space="preserve"> </w:t>
      </w:r>
      <w:r>
        <w:rPr>
          <w:rFonts w:hint="default" w:ascii="Times New Roman" w:hAnsi="Times New Roman" w:eastAsia="仿宋_GB2312" w:cs="Times New Roman"/>
          <w:kern w:val="0"/>
          <w:sz w:val="32"/>
          <w:szCs w:val="32"/>
          <w:highlight w:val="none"/>
          <w:u w:val="none"/>
          <w:lang w:bidi="ar"/>
        </w:rPr>
        <w:t>县级以上人民政府应当</w:t>
      </w:r>
      <w:r>
        <w:rPr>
          <w:rFonts w:hint="eastAsia" w:ascii="Times New Roman" w:hAnsi="Times New Roman" w:eastAsia="仿宋_GB2312" w:cs="Times New Roman"/>
          <w:color w:val="000000"/>
          <w:kern w:val="0"/>
          <w:sz w:val="32"/>
          <w:szCs w:val="32"/>
          <w:highlight w:val="none"/>
          <w:u w:val="none"/>
          <w:lang w:val="en-US" w:eastAsia="zh-CN" w:bidi="ar-SA"/>
        </w:rPr>
        <w:t>建立森林草原防灭火值班制度。有关部门和单位在森林草原防火期内24小时值班。</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highlight w:val="none"/>
          <w:u w:val="none"/>
          <w:lang w:val="en-US" w:eastAsia="zh-CN" w:bidi="ar-SA"/>
        </w:rPr>
      </w:pPr>
      <w:r>
        <w:rPr>
          <w:rFonts w:hint="default" w:ascii="Times New Roman" w:hAnsi="Times New Roman" w:eastAsia="仿宋_GB2312" w:cs="Times New Roman"/>
          <w:color w:val="000000"/>
          <w:kern w:val="0"/>
          <w:sz w:val="32"/>
          <w:szCs w:val="32"/>
          <w:highlight w:val="none"/>
          <w:u w:val="none"/>
          <w:lang w:val="en-US" w:eastAsia="zh-CN" w:bidi="ar-SA"/>
        </w:rPr>
        <w:t>对参加森林草原防火值班的人员，按照规定安排补休或者给予补助。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黑体" w:cs="Times New Roman"/>
          <w:color w:val="000000"/>
          <w:kern w:val="2"/>
          <w:sz w:val="32"/>
          <w:szCs w:val="32"/>
          <w:highlight w:val="none"/>
          <w:u w:val="none"/>
          <w:lang w:val="en-US" w:eastAsia="zh-CN" w:bidi="ar-SA"/>
        </w:rPr>
        <w:t>第</w:t>
      </w:r>
      <w:r>
        <w:rPr>
          <w:rFonts w:hint="eastAsia" w:ascii="Times New Roman" w:hAnsi="Times New Roman" w:eastAsia="黑体" w:cs="Times New Roman"/>
          <w:color w:val="000000"/>
          <w:kern w:val="2"/>
          <w:sz w:val="32"/>
          <w:szCs w:val="32"/>
          <w:highlight w:val="none"/>
          <w:u w:val="none"/>
          <w:lang w:val="en-US" w:eastAsia="zh-CN" w:bidi="ar-SA"/>
        </w:rPr>
        <w:t>四十</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〔报警报告〕</w:t>
      </w:r>
      <w:r>
        <w:rPr>
          <w:rFonts w:hint="default" w:ascii="Times New Roman" w:hAnsi="Times New Roman" w:eastAsia="仿宋_GB2312" w:cs="Times New Roman"/>
          <w:color w:val="000000"/>
          <w:kern w:val="2"/>
          <w:sz w:val="32"/>
          <w:szCs w:val="32"/>
          <w:highlight w:val="none"/>
          <w:u w:val="none"/>
          <w:lang w:val="en-US" w:eastAsia="zh-CN" w:bidi="ar-SA"/>
        </w:rPr>
        <w:t xml:space="preserve"> </w:t>
      </w:r>
      <w:r>
        <w:rPr>
          <w:rFonts w:hint="eastAsia" w:ascii="Times New Roman" w:hAnsi="Times New Roman" w:eastAsia="仿宋_GB2312" w:cs="Times New Roman"/>
          <w:color w:val="000000"/>
          <w:kern w:val="2"/>
          <w:sz w:val="32"/>
          <w:szCs w:val="32"/>
          <w:highlight w:val="none"/>
          <w:u w:val="none"/>
          <w:lang w:val="en-US" w:eastAsia="zh-CN" w:bidi="ar-SA"/>
        </w:rPr>
        <w:t>县级以上人民政府应当</w:t>
      </w:r>
      <w:r>
        <w:rPr>
          <w:rFonts w:hint="default" w:ascii="Times New Roman" w:hAnsi="Times New Roman" w:eastAsia="仿宋_GB2312" w:cs="Times New Roman"/>
          <w:color w:val="000000"/>
          <w:kern w:val="2"/>
          <w:sz w:val="32"/>
          <w:szCs w:val="32"/>
          <w:highlight w:val="none"/>
          <w:u w:val="none"/>
          <w:lang w:val="en-US" w:eastAsia="zh-CN" w:bidi="ar-SA"/>
        </w:rPr>
        <w:t>设立统一的森林草原火情报警电话12119</w:t>
      </w:r>
      <w:r>
        <w:rPr>
          <w:rFonts w:hint="eastAsia" w:ascii="Times New Roman" w:hAnsi="Times New Roman" w:eastAsia="仿宋_GB2312" w:cs="Times New Roman"/>
          <w:color w:val="000000"/>
          <w:kern w:val="2"/>
          <w:sz w:val="32"/>
          <w:szCs w:val="32"/>
          <w:highlight w:val="none"/>
          <w:u w:val="none"/>
          <w:lang w:val="en-US" w:eastAsia="zh-CN" w:bidi="ar-SA"/>
        </w:rPr>
        <w:t>，并向社会公布</w:t>
      </w:r>
      <w:r>
        <w:rPr>
          <w:rFonts w:hint="default" w:ascii="Times New Roman" w:hAnsi="Times New Roman" w:eastAsia="仿宋_GB2312" w:cs="Times New Roman"/>
          <w:color w:val="000000"/>
          <w:kern w:val="2"/>
          <w:sz w:val="32"/>
          <w:szCs w:val="32"/>
          <w:highlight w:val="none"/>
          <w:u w:val="none"/>
          <w:lang w:val="en-US" w:eastAsia="zh-CN" w:bidi="ar-SA"/>
        </w:rPr>
        <w:t>。</w:t>
      </w:r>
      <w:r>
        <w:rPr>
          <w:rFonts w:hint="default" w:ascii="Times New Roman" w:hAnsi="Times New Roman" w:eastAsia="仿宋_GB2312" w:cs="Times New Roman"/>
          <w:color w:val="000000"/>
          <w:kern w:val="2"/>
          <w:sz w:val="32"/>
          <w:szCs w:val="32"/>
          <w:highlight w:val="none"/>
          <w:u w:val="none"/>
          <w:lang w:val="en-US" w:eastAsia="zh-CN" w:bidi="ar-SA"/>
        </w:rPr>
        <w:t>任何人发现森林草原火情，应当立即报警。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仿宋_GB2312" w:cs="Times New Roman"/>
          <w:color w:val="000000"/>
          <w:kern w:val="2"/>
          <w:sz w:val="32"/>
          <w:szCs w:val="32"/>
          <w:highlight w:val="none"/>
          <w:u w:val="none"/>
          <w:lang w:val="en-US" w:eastAsia="zh-CN" w:bidi="ar-SA"/>
        </w:rPr>
        <w:t>森林、林木、林地、草原经营单位和个人对其经营区域内发生的火情，应当立即向当地人民政府或者森林草原防灭火指挥</w:t>
      </w:r>
      <w:r>
        <w:rPr>
          <w:rFonts w:hint="default" w:ascii="Times New Roman" w:hAnsi="Times New Roman" w:eastAsia="仿宋_GB2312" w:cs="Times New Roman"/>
          <w:color w:val="000000"/>
          <w:kern w:val="2"/>
          <w:sz w:val="32"/>
          <w:szCs w:val="32"/>
          <w:highlight w:val="none"/>
          <w:u w:val="none"/>
          <w:lang w:val="en-US" w:eastAsia="zh-CN" w:bidi="ar-SA"/>
        </w:rPr>
        <w:t>部</w:t>
      </w:r>
      <w:r>
        <w:rPr>
          <w:rFonts w:hint="default" w:ascii="Times New Roman" w:hAnsi="Times New Roman" w:eastAsia="仿宋_GB2312" w:cs="Times New Roman"/>
          <w:color w:val="000000"/>
          <w:kern w:val="2"/>
          <w:sz w:val="32"/>
          <w:szCs w:val="32"/>
          <w:highlight w:val="none"/>
          <w:u w:val="none"/>
          <w:lang w:val="en-US" w:eastAsia="zh-CN" w:bidi="ar-SA"/>
        </w:rPr>
        <w:t>报告并采取有效处置措施。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color w:val="000000"/>
          <w:kern w:val="2"/>
          <w:sz w:val="32"/>
          <w:szCs w:val="32"/>
          <w:highlight w:val="none"/>
          <w:u w:val="none"/>
          <w:lang w:val="en-US" w:eastAsia="zh-CN" w:bidi="ar-SA"/>
        </w:rPr>
      </w:pPr>
      <w:r>
        <w:rPr>
          <w:rFonts w:hint="default" w:ascii="Times New Roman" w:hAnsi="Times New Roman" w:eastAsia="仿宋_GB2312" w:cs="Times New Roman"/>
          <w:strike w:val="0"/>
          <w:color w:val="000000"/>
          <w:kern w:val="2"/>
          <w:sz w:val="32"/>
          <w:szCs w:val="32"/>
          <w:highlight w:val="none"/>
          <w:u w:val="none"/>
          <w:lang w:val="en-US" w:eastAsia="zh-CN" w:bidi="ar-SA"/>
        </w:rPr>
        <w:t>接到报警、报告的当地人民政府或者森林草原防灭火指挥部应当立即派人赶赴现场调查核实，采取相应的处置措施，并按照有关规定逐级报告上级人民政府和森林草原防灭火指挥部</w:t>
      </w:r>
      <w:r>
        <w:rPr>
          <w:rFonts w:hint="eastAsia" w:ascii="Times New Roman" w:hAnsi="Times New Roman" w:eastAsia="仿宋_GB2312" w:cs="Times New Roman"/>
          <w:strike w:val="0"/>
          <w:color w:val="000000"/>
          <w:kern w:val="2"/>
          <w:sz w:val="32"/>
          <w:szCs w:val="32"/>
          <w:highlight w:val="none"/>
          <w:u w:val="none"/>
          <w:lang w:val="en-US" w:eastAsia="zh-CN" w:bidi="ar-SA"/>
        </w:rPr>
        <w:t>，</w:t>
      </w:r>
      <w:r>
        <w:rPr>
          <w:rFonts w:hint="default" w:ascii="Times New Roman" w:hAnsi="Times New Roman" w:eastAsia="仿宋_GB2312" w:cs="Times New Roman"/>
          <w:color w:val="000000"/>
          <w:sz w:val="32"/>
          <w:szCs w:val="32"/>
          <w:highlight w:val="none"/>
          <w:u w:val="none"/>
        </w:rPr>
        <w:t>必要时可以越级上报。</w:t>
      </w:r>
    </w:p>
    <w:p>
      <w:pPr>
        <w:keepNext w:val="0"/>
        <w:keepLines w:val="0"/>
        <w:pageBreakBefore w:val="0"/>
        <w:widowControl w:val="0"/>
        <w:numPr>
          <w:ilvl w:val="0"/>
          <w:numId w:val="0"/>
        </w:numPr>
        <w:pBdr>
          <w:top w:val="none" w:color="auto" w:sz="0" w:space="0"/>
          <w:left w:val="none" w:color="auto" w:sz="0" w:space="0"/>
          <w:right w:val="none" w:color="auto" w:sz="0" w:space="0"/>
        </w:pBdr>
        <w:shd w:val="clear" w:color="auto"/>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仿宋_GB2312" w:cs="Times New Roman"/>
          <w:i w:val="0"/>
          <w:caps w:val="0"/>
          <w:color w:val="000000"/>
          <w:spacing w:val="0"/>
          <w:kern w:val="2"/>
          <w:sz w:val="32"/>
          <w:szCs w:val="32"/>
          <w:highlight w:val="none"/>
          <w:u w:val="none"/>
          <w:shd w:val="clear" w:color="auto" w:fill="auto"/>
          <w:lang w:val="en-US" w:eastAsia="zh-CN" w:bidi="ar-SA"/>
        </w:rPr>
        <w:t>各级</w:t>
      </w:r>
      <w:r>
        <w:rPr>
          <w:rFonts w:hint="default" w:ascii="Times New Roman" w:hAnsi="Times New Roman" w:eastAsia="仿宋_GB2312" w:cs="Times New Roman"/>
          <w:i w:val="0"/>
          <w:caps w:val="0"/>
          <w:color w:val="000000"/>
          <w:spacing w:val="0"/>
          <w:kern w:val="2"/>
          <w:sz w:val="32"/>
          <w:szCs w:val="32"/>
          <w:highlight w:val="none"/>
          <w:u w:val="none"/>
          <w:shd w:val="clear" w:color="auto" w:fill="auto"/>
          <w:lang w:bidi="ar-SA"/>
        </w:rPr>
        <w:t>森林草原防灭火指挥</w:t>
      </w:r>
      <w:r>
        <w:rPr>
          <w:rFonts w:hint="default" w:ascii="Times New Roman" w:hAnsi="Times New Roman" w:eastAsia="仿宋_GB2312" w:cs="Times New Roman"/>
          <w:i w:val="0"/>
          <w:caps w:val="0"/>
          <w:color w:val="000000"/>
          <w:spacing w:val="0"/>
          <w:kern w:val="2"/>
          <w:sz w:val="32"/>
          <w:szCs w:val="32"/>
          <w:highlight w:val="none"/>
          <w:u w:val="none"/>
          <w:shd w:val="clear" w:color="auto" w:fill="auto"/>
          <w:lang w:val="en-US" w:eastAsia="zh-CN" w:bidi="ar-SA"/>
        </w:rPr>
        <w:t>部应当</w:t>
      </w:r>
      <w:r>
        <w:rPr>
          <w:rFonts w:hint="default" w:ascii="Times New Roman" w:hAnsi="Times New Roman" w:eastAsia="仿宋_GB2312" w:cs="Times New Roman"/>
          <w:i w:val="0"/>
          <w:caps w:val="0"/>
          <w:color w:val="000000"/>
          <w:spacing w:val="0"/>
          <w:kern w:val="2"/>
          <w:sz w:val="32"/>
          <w:szCs w:val="32"/>
          <w:highlight w:val="none"/>
          <w:u w:val="none"/>
          <w:shd w:val="clear" w:color="auto" w:fill="auto"/>
          <w:lang w:bidi="ar-SA"/>
        </w:rPr>
        <w:t>根据需要</w:t>
      </w:r>
      <w:r>
        <w:rPr>
          <w:rFonts w:hint="default" w:ascii="Times New Roman" w:hAnsi="Times New Roman" w:eastAsia="仿宋_GB2312" w:cs="Times New Roman"/>
          <w:i w:val="0"/>
          <w:caps w:val="0"/>
          <w:color w:val="000000"/>
          <w:spacing w:val="0"/>
          <w:kern w:val="2"/>
          <w:sz w:val="32"/>
          <w:szCs w:val="32"/>
          <w:highlight w:val="none"/>
          <w:u w:val="none"/>
          <w:shd w:val="clear" w:color="auto" w:fill="auto"/>
          <w:lang w:eastAsia="zh-CN" w:bidi="ar-SA"/>
        </w:rPr>
        <w:t>，</w:t>
      </w:r>
      <w:r>
        <w:rPr>
          <w:rFonts w:hint="default" w:ascii="Times New Roman" w:hAnsi="Times New Roman" w:eastAsia="仿宋_GB2312" w:cs="Times New Roman"/>
          <w:i w:val="0"/>
          <w:caps w:val="0"/>
          <w:color w:val="000000"/>
          <w:spacing w:val="0"/>
          <w:kern w:val="2"/>
          <w:sz w:val="32"/>
          <w:szCs w:val="32"/>
          <w:highlight w:val="none"/>
          <w:u w:val="none"/>
          <w:shd w:val="clear" w:color="auto" w:fill="auto"/>
          <w:lang w:bidi="ar-SA"/>
        </w:rPr>
        <w:t>及时</w:t>
      </w:r>
      <w:r>
        <w:rPr>
          <w:rFonts w:hint="default" w:ascii="Times New Roman" w:hAnsi="Times New Roman" w:eastAsia="仿宋_GB2312" w:cs="Times New Roman"/>
          <w:i w:val="0"/>
          <w:caps w:val="0"/>
          <w:color w:val="000000"/>
          <w:spacing w:val="0"/>
          <w:kern w:val="2"/>
          <w:sz w:val="32"/>
          <w:szCs w:val="32"/>
          <w:highlight w:val="none"/>
          <w:u w:val="none"/>
          <w:shd w:val="clear" w:color="auto" w:fill="auto"/>
          <w:lang w:val="en-US" w:eastAsia="zh-CN" w:bidi="ar-SA"/>
        </w:rPr>
        <w:t>将有关森林草原火情信息</w:t>
      </w:r>
      <w:r>
        <w:rPr>
          <w:rFonts w:hint="default" w:ascii="Times New Roman" w:hAnsi="Times New Roman" w:eastAsia="仿宋_GB2312" w:cs="Times New Roman"/>
          <w:i w:val="0"/>
          <w:caps w:val="0"/>
          <w:color w:val="000000"/>
          <w:spacing w:val="0"/>
          <w:kern w:val="2"/>
          <w:sz w:val="32"/>
          <w:szCs w:val="32"/>
          <w:highlight w:val="none"/>
          <w:u w:val="none"/>
          <w:shd w:val="clear" w:color="auto" w:fill="auto"/>
          <w:lang w:bidi="ar-SA"/>
        </w:rPr>
        <w:t>通报有关</w:t>
      </w:r>
      <w:r>
        <w:rPr>
          <w:rFonts w:hint="default" w:ascii="Times New Roman" w:hAnsi="Times New Roman" w:eastAsia="仿宋_GB2312" w:cs="Times New Roman"/>
          <w:i w:val="0"/>
          <w:caps w:val="0"/>
          <w:color w:val="000000"/>
          <w:spacing w:val="0"/>
          <w:kern w:val="2"/>
          <w:sz w:val="32"/>
          <w:szCs w:val="32"/>
          <w:highlight w:val="none"/>
          <w:u w:val="none"/>
          <w:shd w:val="clear" w:color="auto" w:fill="auto"/>
          <w:lang w:val="en-US" w:eastAsia="zh-CN" w:bidi="ar-SA"/>
        </w:rPr>
        <w:t>部门和</w:t>
      </w:r>
      <w:r>
        <w:rPr>
          <w:rFonts w:hint="default" w:ascii="Times New Roman" w:hAnsi="Times New Roman" w:eastAsia="仿宋_GB2312" w:cs="Times New Roman"/>
          <w:i w:val="0"/>
          <w:caps w:val="0"/>
          <w:color w:val="000000"/>
          <w:spacing w:val="0"/>
          <w:kern w:val="2"/>
          <w:sz w:val="32"/>
          <w:szCs w:val="32"/>
          <w:highlight w:val="none"/>
          <w:u w:val="none"/>
          <w:shd w:val="clear" w:color="auto" w:fill="auto"/>
          <w:lang w:bidi="ar-SA"/>
        </w:rPr>
        <w:t>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trike w:val="0"/>
          <w:color w:val="000000"/>
          <w:kern w:val="2"/>
          <w:sz w:val="32"/>
          <w:szCs w:val="32"/>
          <w:highlight w:val="none"/>
          <w:u w:val="none"/>
          <w:shd w:val="clear" w:color="auto" w:fill="auto"/>
          <w:lang w:val="en-US" w:eastAsia="zh-CN" w:bidi="ar-SA"/>
        </w:rPr>
      </w:pPr>
      <w:r>
        <w:rPr>
          <w:rFonts w:hint="default" w:ascii="Times New Roman" w:hAnsi="Times New Roman" w:eastAsia="黑体" w:cs="Times New Roman"/>
          <w:color w:val="000000"/>
          <w:kern w:val="2"/>
          <w:sz w:val="32"/>
          <w:szCs w:val="32"/>
          <w:highlight w:val="none"/>
          <w:u w:val="none"/>
          <w:lang w:val="en-US" w:eastAsia="zh-CN" w:bidi="ar-SA"/>
        </w:rPr>
        <w:t>第</w:t>
      </w:r>
      <w:r>
        <w:rPr>
          <w:rFonts w:hint="eastAsia" w:ascii="Times New Roman" w:hAnsi="Times New Roman" w:eastAsia="黑体" w:cs="Times New Roman"/>
          <w:color w:val="000000"/>
          <w:kern w:val="2"/>
          <w:sz w:val="32"/>
          <w:szCs w:val="32"/>
          <w:highlight w:val="none"/>
          <w:u w:val="none"/>
          <w:lang w:val="en-US" w:eastAsia="zh-CN" w:bidi="ar-SA"/>
        </w:rPr>
        <w:t>四</w:t>
      </w:r>
      <w:r>
        <w:rPr>
          <w:rFonts w:hint="default" w:ascii="Times New Roman" w:hAnsi="Times New Roman" w:eastAsia="黑体" w:cs="Times New Roman"/>
          <w:color w:val="000000"/>
          <w:kern w:val="2"/>
          <w:sz w:val="32"/>
          <w:szCs w:val="32"/>
          <w:highlight w:val="none"/>
          <w:u w:val="none"/>
          <w:lang w:val="en-US" w:eastAsia="zh-CN" w:bidi="ar-SA"/>
        </w:rPr>
        <w:t>十</w:t>
      </w:r>
      <w:r>
        <w:rPr>
          <w:rFonts w:hint="eastAsia" w:ascii="Times New Roman" w:hAnsi="Times New Roman" w:eastAsia="黑体" w:cs="Times New Roman"/>
          <w:color w:val="000000"/>
          <w:kern w:val="2"/>
          <w:sz w:val="32"/>
          <w:szCs w:val="32"/>
          <w:highlight w:val="none"/>
          <w:u w:val="none"/>
          <w:lang w:val="en-US" w:eastAsia="zh-CN" w:bidi="ar-SA"/>
        </w:rPr>
        <w:t>一</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 xml:space="preserve">〔火情处置〕 </w:t>
      </w:r>
      <w:r>
        <w:rPr>
          <w:rFonts w:hint="default" w:ascii="Times New Roman" w:hAnsi="Times New Roman" w:eastAsia="仿宋_GB2312" w:cs="Times New Roman"/>
          <w:strike w:val="0"/>
          <w:color w:val="000000"/>
          <w:kern w:val="2"/>
          <w:sz w:val="32"/>
          <w:szCs w:val="32"/>
          <w:highlight w:val="none"/>
          <w:u w:val="none"/>
          <w:shd w:val="clear" w:color="auto" w:fill="auto"/>
          <w:lang w:val="en-US" w:eastAsia="zh-CN" w:bidi="ar-SA"/>
        </w:rPr>
        <w:t>接到火情报告后，各级人民政府应当立即按照应急预案开展处置工作。</w:t>
      </w:r>
    </w:p>
    <w:p>
      <w:pPr>
        <w:ind w:firstLine="640" w:firstLineChars="200"/>
        <w:rPr>
          <w:rFonts w:hint="eastAsia" w:ascii="Times New Roman" w:hAnsi="Times New Roman" w:eastAsia="仿宋_GB2312" w:cs="Times New Roman"/>
          <w:strike w:val="0"/>
          <w:color w:val="000000"/>
          <w:kern w:val="2"/>
          <w:sz w:val="32"/>
          <w:szCs w:val="32"/>
          <w:highlight w:val="none"/>
          <w:u w:val="none"/>
          <w:shd w:val="clear" w:color="auto" w:fill="auto"/>
          <w:lang w:val="en-US" w:eastAsia="zh-CN" w:bidi="ar-SA"/>
        </w:rPr>
      </w:pPr>
      <w:r>
        <w:rPr>
          <w:rFonts w:hint="default" w:ascii="Times New Roman" w:hAnsi="Times New Roman" w:eastAsia="黑体" w:cs="Times New Roman"/>
          <w:color w:val="000000"/>
          <w:kern w:val="2"/>
          <w:sz w:val="32"/>
          <w:szCs w:val="32"/>
          <w:highlight w:val="none"/>
          <w:u w:val="none"/>
          <w:lang w:val="en-US" w:eastAsia="zh-CN" w:bidi="ar-SA"/>
        </w:rPr>
        <w:t>第</w:t>
      </w:r>
      <w:r>
        <w:rPr>
          <w:rFonts w:hint="eastAsia" w:ascii="Times New Roman" w:hAnsi="Times New Roman" w:eastAsia="黑体" w:cs="Times New Roman"/>
          <w:color w:val="000000"/>
          <w:kern w:val="2"/>
          <w:sz w:val="32"/>
          <w:szCs w:val="32"/>
          <w:highlight w:val="none"/>
          <w:u w:val="none"/>
          <w:lang w:val="en-US" w:eastAsia="zh-CN" w:bidi="ar-SA"/>
        </w:rPr>
        <w:t>四</w:t>
      </w:r>
      <w:r>
        <w:rPr>
          <w:rFonts w:hint="default" w:ascii="Times New Roman" w:hAnsi="Times New Roman" w:eastAsia="黑体" w:cs="Times New Roman"/>
          <w:color w:val="000000"/>
          <w:kern w:val="2"/>
          <w:sz w:val="32"/>
          <w:szCs w:val="32"/>
          <w:highlight w:val="none"/>
          <w:u w:val="none"/>
          <w:lang w:val="en-US" w:eastAsia="zh-CN" w:bidi="ar-SA"/>
        </w:rPr>
        <w:t>十</w:t>
      </w:r>
      <w:r>
        <w:rPr>
          <w:rFonts w:hint="eastAsia" w:ascii="Times New Roman" w:hAnsi="Times New Roman" w:eastAsia="黑体" w:cs="Times New Roman"/>
          <w:color w:val="000000"/>
          <w:kern w:val="2"/>
          <w:sz w:val="32"/>
          <w:szCs w:val="32"/>
          <w:highlight w:val="none"/>
          <w:u w:val="none"/>
          <w:lang w:val="en-US" w:eastAsia="zh-CN" w:bidi="ar-SA"/>
        </w:rPr>
        <w:t>二</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w:t>
      </w:r>
      <w:r>
        <w:rPr>
          <w:rFonts w:hint="eastAsia" w:ascii="Times New Roman" w:hAnsi="Times New Roman" w:eastAsia="楷体" w:cs="Times New Roman"/>
          <w:color w:val="000000"/>
          <w:kern w:val="0"/>
          <w:sz w:val="32"/>
          <w:szCs w:val="32"/>
          <w:highlight w:val="none"/>
          <w:u w:val="none"/>
          <w:lang w:val="en-US" w:eastAsia="zh-CN" w:bidi="ar"/>
        </w:rPr>
        <w:t>火灾</w:t>
      </w:r>
      <w:r>
        <w:rPr>
          <w:rFonts w:hint="default" w:ascii="Times New Roman" w:hAnsi="Times New Roman" w:eastAsia="楷体" w:cs="Times New Roman"/>
          <w:color w:val="000000"/>
          <w:kern w:val="0"/>
          <w:sz w:val="32"/>
          <w:szCs w:val="32"/>
          <w:highlight w:val="none"/>
          <w:u w:val="none"/>
          <w:lang w:val="en-US" w:eastAsia="zh-CN" w:bidi="ar"/>
        </w:rPr>
        <w:t xml:space="preserve">处置〕 </w:t>
      </w:r>
      <w:r>
        <w:rPr>
          <w:rFonts w:hint="eastAsia" w:ascii="Times New Roman" w:hAnsi="Times New Roman" w:eastAsia="仿宋_GB2312" w:cs="Times New Roman"/>
          <w:strike w:val="0"/>
          <w:color w:val="000000"/>
          <w:kern w:val="2"/>
          <w:sz w:val="32"/>
          <w:szCs w:val="32"/>
          <w:highlight w:val="none"/>
          <w:u w:val="none"/>
          <w:shd w:val="clear" w:color="auto" w:fill="auto"/>
          <w:lang w:val="en-US" w:eastAsia="zh-CN" w:bidi="ar-SA"/>
        </w:rPr>
        <w:t>发生森林草原火灾，县级以上人民政府有关部门和单位在本级人民政府的统一领导下，按照本级森林草原火灾应急预案分工，履行扑救职责。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color w:val="000000"/>
          <w:kern w:val="2"/>
          <w:sz w:val="32"/>
          <w:szCs w:val="32"/>
          <w:highlight w:val="none"/>
          <w:u w:val="none"/>
          <w:shd w:val="clear" w:color="auto" w:fill="auto"/>
          <w:lang w:val="en-US" w:eastAsia="zh-CN" w:bidi="ar-SA"/>
        </w:rPr>
      </w:pPr>
      <w:r>
        <w:rPr>
          <w:rFonts w:hint="eastAsia" w:ascii="Times New Roman" w:hAnsi="Times New Roman" w:eastAsia="仿宋_GB2312" w:cs="Times New Roman"/>
          <w:kern w:val="0"/>
          <w:sz w:val="32"/>
          <w:szCs w:val="32"/>
          <w:highlight w:val="none"/>
          <w:u w:val="none"/>
          <w:lang w:val="en-US" w:eastAsia="zh-CN" w:bidi="ar"/>
        </w:rPr>
        <w:t>省</w:t>
      </w:r>
      <w:r>
        <w:rPr>
          <w:rFonts w:hint="eastAsia" w:ascii="Times New Roman" w:hAnsi="Times New Roman" w:eastAsia="仿宋_GB2312" w:cs="Times New Roman"/>
          <w:strike w:val="0"/>
          <w:color w:val="000000"/>
          <w:kern w:val="2"/>
          <w:sz w:val="32"/>
          <w:szCs w:val="32"/>
          <w:highlight w:val="none"/>
          <w:u w:val="none"/>
          <w:shd w:val="clear" w:color="auto" w:fill="auto"/>
          <w:lang w:val="en-US" w:eastAsia="zh-CN" w:bidi="ar-SA"/>
        </w:rPr>
        <w:t>森林草原防灭火指挥部根据森林草原火灾应对工作需要，适时启动应急响应，组织应急处置。</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default" w:ascii="Times New Roman" w:hAnsi="Times New Roman" w:eastAsia="黑体" w:cs="Times New Roman"/>
          <w:color w:val="000000"/>
          <w:kern w:val="2"/>
          <w:sz w:val="32"/>
          <w:szCs w:val="32"/>
          <w:highlight w:val="none"/>
          <w:u w:val="none"/>
          <w:lang w:val="en-US" w:eastAsia="zh-CN" w:bidi="ar-SA"/>
        </w:rPr>
        <w:t>第</w:t>
      </w:r>
      <w:r>
        <w:rPr>
          <w:rFonts w:hint="eastAsia" w:ascii="Times New Roman" w:hAnsi="Times New Roman" w:eastAsia="黑体" w:cs="Times New Roman"/>
          <w:color w:val="000000"/>
          <w:kern w:val="2"/>
          <w:sz w:val="32"/>
          <w:szCs w:val="32"/>
          <w:highlight w:val="none"/>
          <w:u w:val="none"/>
          <w:lang w:val="en-US" w:eastAsia="zh-CN" w:bidi="ar-SA"/>
        </w:rPr>
        <w:t>四</w:t>
      </w:r>
      <w:r>
        <w:rPr>
          <w:rFonts w:hint="default" w:ascii="Times New Roman" w:hAnsi="Times New Roman" w:eastAsia="黑体" w:cs="Times New Roman"/>
          <w:color w:val="000000"/>
          <w:kern w:val="2"/>
          <w:sz w:val="32"/>
          <w:szCs w:val="32"/>
          <w:highlight w:val="none"/>
          <w:u w:val="none"/>
          <w:lang w:val="en-US" w:eastAsia="zh-CN" w:bidi="ar-SA"/>
        </w:rPr>
        <w:t>十</w:t>
      </w:r>
      <w:r>
        <w:rPr>
          <w:rFonts w:hint="eastAsia" w:ascii="Times New Roman" w:hAnsi="Times New Roman" w:eastAsia="黑体" w:cs="Times New Roman"/>
          <w:color w:val="000000"/>
          <w:kern w:val="2"/>
          <w:sz w:val="32"/>
          <w:szCs w:val="32"/>
          <w:highlight w:val="none"/>
          <w:u w:val="none"/>
          <w:lang w:val="en-US" w:eastAsia="zh-CN" w:bidi="ar-SA"/>
        </w:rPr>
        <w:t>三</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〔前线指挥部〕</w:t>
      </w:r>
      <w:r>
        <w:rPr>
          <w:rFonts w:hint="default" w:ascii="Times New Roman" w:hAnsi="Times New Roman" w:eastAsia="仿宋_GB2312" w:cs="Times New Roman"/>
          <w:b/>
          <w:bCs/>
          <w:color w:val="000000"/>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000000"/>
          <w:kern w:val="2"/>
          <w:sz w:val="32"/>
          <w:szCs w:val="32"/>
          <w:highlight w:val="none"/>
          <w:u w:val="none"/>
          <w:lang w:val="en-US" w:eastAsia="zh-CN" w:bidi="ar-SA"/>
        </w:rPr>
        <w:t>扑救森林草原火灾应当根据需要及时设立火场前线指挥部，设立时机、级别、规模等由县级以上人民政府确定。</w:t>
      </w:r>
      <w:r>
        <w:rPr>
          <w:rFonts w:hint="default" w:ascii="Times New Roman" w:hAnsi="Times New Roman" w:eastAsia="仿宋_GB2312" w:cs="Times New Roman"/>
          <w:b w:val="0"/>
          <w:bCs w:val="0"/>
          <w:color w:val="auto"/>
          <w:kern w:val="2"/>
          <w:sz w:val="32"/>
          <w:szCs w:val="32"/>
          <w:highlight w:val="none"/>
          <w:u w:val="none"/>
          <w:lang w:val="en-US" w:eastAsia="zh-CN" w:bidi="ar-SA"/>
        </w:rPr>
        <w:t>火场前线指挥部由县级以上人民政府负责人担任总指挥</w:t>
      </w:r>
      <w:r>
        <w:rPr>
          <w:rFonts w:hint="eastAsia"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u w:val="none"/>
          <w:lang w:val="en-US" w:eastAsia="zh-CN" w:bidi="ar-SA"/>
        </w:rPr>
        <w:t>同时应当设置专业指挥</w:t>
      </w:r>
      <w:r>
        <w:rPr>
          <w:rFonts w:hint="default" w:ascii="Times New Roman" w:hAnsi="Times New Roman" w:eastAsia="仿宋_GB2312" w:cs="Times New Roman"/>
          <w:b w:val="0"/>
          <w:bCs w:val="0"/>
          <w:color w:val="auto"/>
          <w:kern w:val="2"/>
          <w:sz w:val="32"/>
          <w:szCs w:val="32"/>
          <w:highlight w:val="none"/>
          <w:u w:val="none"/>
          <w:lang w:val="en-US" w:eastAsia="zh-CN" w:bidi="ar-SA"/>
        </w:rPr>
        <w:t>。</w:t>
      </w:r>
      <w:r>
        <w:rPr>
          <w:rFonts w:hint="default" w:ascii="Times New Roman" w:hAnsi="Times New Roman" w:eastAsia="仿宋_GB2312" w:cs="Times New Roman"/>
          <w:b w:val="0"/>
          <w:bCs w:val="0"/>
          <w:strike w:val="0"/>
          <w:color w:val="auto"/>
          <w:kern w:val="2"/>
          <w:sz w:val="32"/>
          <w:szCs w:val="32"/>
          <w:highlight w:val="none"/>
          <w:u w:val="none"/>
          <w:lang w:val="en-US" w:eastAsia="zh-CN" w:bidi="ar-SA"/>
        </w:rPr>
        <w:t>各类参与火灾扑救的救援力量应当接受火场前线指挥部的统一指挥。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default" w:ascii="Times New Roman" w:hAnsi="Times New Roman" w:eastAsia="仿宋_GB2312" w:cs="Times New Roman"/>
          <w:b w:val="0"/>
          <w:bCs w:val="0"/>
          <w:color w:val="000000"/>
          <w:kern w:val="2"/>
          <w:sz w:val="32"/>
          <w:szCs w:val="32"/>
          <w:highlight w:val="none"/>
          <w:u w:val="none"/>
          <w:lang w:val="en-US" w:eastAsia="zh-CN" w:bidi="ar-SA"/>
        </w:rPr>
        <w:t>火场前线指挥部承担下列职责：</w:t>
      </w:r>
    </w:p>
    <w:p>
      <w:pPr>
        <w:pStyle w:val="6"/>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bidi="ar"/>
        </w:rPr>
        <w:t>确定扑救方案</w:t>
      </w:r>
      <w:r>
        <w:rPr>
          <w:rFonts w:hint="default" w:ascii="Times New Roman" w:hAnsi="Times New Roman" w:eastAsia="仿宋_GB2312" w:cs="Times New Roman"/>
          <w:kern w:val="0"/>
          <w:sz w:val="32"/>
          <w:szCs w:val="32"/>
          <w:highlight w:val="none"/>
          <w:u w:val="none"/>
          <w:lang w:eastAsia="zh-CN" w:bidi="ar"/>
        </w:rPr>
        <w:t>，</w:t>
      </w:r>
      <w:r>
        <w:rPr>
          <w:rFonts w:hint="default" w:ascii="Times New Roman" w:hAnsi="Times New Roman" w:eastAsia="仿宋_GB2312" w:cs="Times New Roman"/>
          <w:kern w:val="0"/>
          <w:sz w:val="32"/>
          <w:szCs w:val="32"/>
          <w:highlight w:val="none"/>
          <w:u w:val="none"/>
          <w:lang w:bidi="ar"/>
        </w:rPr>
        <w:t>划分扑救地段</w:t>
      </w:r>
      <w:r>
        <w:rPr>
          <w:rFonts w:hint="default" w:ascii="Times New Roman" w:hAnsi="Times New Roman" w:eastAsia="仿宋_GB2312" w:cs="Times New Roman"/>
          <w:kern w:val="0"/>
          <w:sz w:val="32"/>
          <w:szCs w:val="32"/>
          <w:highlight w:val="none"/>
          <w:u w:val="none"/>
          <w:lang w:eastAsia="zh-CN" w:bidi="ar"/>
        </w:rPr>
        <w:t>，</w:t>
      </w:r>
      <w:r>
        <w:rPr>
          <w:rFonts w:hint="default" w:ascii="Times New Roman" w:hAnsi="Times New Roman" w:eastAsia="仿宋_GB2312" w:cs="Times New Roman"/>
          <w:kern w:val="0"/>
          <w:sz w:val="32"/>
          <w:szCs w:val="32"/>
          <w:highlight w:val="none"/>
          <w:u w:val="none"/>
          <w:lang w:bidi="ar"/>
        </w:rPr>
        <w:t>确定扑救责任人</w:t>
      </w:r>
      <w:r>
        <w:rPr>
          <w:rFonts w:hint="default" w:ascii="Times New Roman" w:hAnsi="Times New Roman" w:eastAsia="仿宋_GB2312" w:cs="Times New Roman"/>
          <w:kern w:val="0"/>
          <w:sz w:val="32"/>
          <w:szCs w:val="32"/>
          <w:highlight w:val="none"/>
          <w:u w:val="none"/>
          <w:lang w:eastAsia="zh-CN" w:bidi="ar"/>
        </w:rPr>
        <w:t>；</w:t>
      </w:r>
    </w:p>
    <w:p>
      <w:pPr>
        <w:pStyle w:val="6"/>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eastAsia" w:ascii="Times New Roman" w:hAnsi="Times New Roman" w:eastAsia="仿宋_GB2312" w:cs="Times New Roman"/>
          <w:b w:val="0"/>
          <w:bCs w:val="0"/>
          <w:color w:val="000000"/>
          <w:kern w:val="2"/>
          <w:sz w:val="32"/>
          <w:szCs w:val="32"/>
          <w:highlight w:val="none"/>
          <w:u w:val="none"/>
          <w:lang w:val="en-US" w:eastAsia="zh-CN" w:bidi="ar-SA"/>
        </w:rPr>
        <w:t>按照</w:t>
      </w:r>
      <w:r>
        <w:rPr>
          <w:rFonts w:hint="default" w:ascii="Times New Roman" w:hAnsi="Times New Roman" w:eastAsia="仿宋_GB2312" w:cs="Times New Roman"/>
          <w:b w:val="0"/>
          <w:bCs w:val="0"/>
          <w:color w:val="000000"/>
          <w:kern w:val="2"/>
          <w:sz w:val="32"/>
          <w:szCs w:val="32"/>
          <w:highlight w:val="none"/>
          <w:u w:val="none"/>
          <w:lang w:val="en-US" w:eastAsia="zh-CN" w:bidi="ar-SA"/>
        </w:rPr>
        <w:t>扑救方案调度指挥现场扑火人员；</w:t>
      </w:r>
    </w:p>
    <w:p>
      <w:pPr>
        <w:pStyle w:val="6"/>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调派专业人员消除军事设施、核设施、危险化学品生产储存设施设备、油气管道、铁路线路等重要目标物和重大危险源的火灾威胁；</w:t>
      </w:r>
    </w:p>
    <w:p>
      <w:pPr>
        <w:pStyle w:val="6"/>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default" w:ascii="Times New Roman" w:hAnsi="Times New Roman" w:eastAsia="仿宋_GB2312" w:cs="Times New Roman"/>
          <w:b w:val="0"/>
          <w:bCs w:val="0"/>
          <w:color w:val="000000"/>
          <w:kern w:val="2"/>
          <w:sz w:val="32"/>
          <w:szCs w:val="32"/>
          <w:highlight w:val="none"/>
          <w:u w:val="none"/>
          <w:lang w:val="en-US" w:eastAsia="zh-CN" w:bidi="ar-SA"/>
        </w:rPr>
        <w:t>调度飞行器进行火场侦察、运输</w:t>
      </w:r>
      <w:r>
        <w:rPr>
          <w:rFonts w:hint="eastAsia" w:ascii="Times New Roman" w:hAnsi="Times New Roman" w:eastAsia="仿宋_GB2312" w:cs="Times New Roman"/>
          <w:kern w:val="0"/>
          <w:sz w:val="32"/>
          <w:szCs w:val="32"/>
          <w:highlight w:val="none"/>
          <w:u w:val="none"/>
          <w:lang w:val="en-US" w:eastAsia="zh-CN" w:bidi="ar"/>
        </w:rPr>
        <w:t>物资人员</w:t>
      </w:r>
      <w:r>
        <w:rPr>
          <w:rFonts w:hint="default" w:ascii="Times New Roman" w:hAnsi="Times New Roman" w:eastAsia="仿宋_GB2312" w:cs="Times New Roman"/>
          <w:kern w:val="0"/>
          <w:sz w:val="32"/>
          <w:szCs w:val="32"/>
          <w:highlight w:val="none"/>
          <w:u w:val="none"/>
          <w:lang w:val="en-US" w:eastAsia="zh-CN" w:bidi="ar"/>
        </w:rPr>
        <w:t>和</w:t>
      </w:r>
      <w:r>
        <w:rPr>
          <w:rFonts w:hint="eastAsia" w:ascii="Times New Roman" w:hAnsi="Times New Roman" w:eastAsia="仿宋_GB2312" w:cs="Times New Roman"/>
          <w:kern w:val="0"/>
          <w:sz w:val="32"/>
          <w:szCs w:val="32"/>
          <w:highlight w:val="none"/>
          <w:u w:val="none"/>
          <w:lang w:val="en-US" w:eastAsia="zh-CN" w:bidi="ar"/>
        </w:rPr>
        <w:t>火灾扑救</w:t>
      </w:r>
      <w:r>
        <w:rPr>
          <w:rFonts w:hint="default" w:ascii="Times New Roman" w:hAnsi="Times New Roman" w:eastAsia="仿宋_GB2312" w:cs="Times New Roman"/>
          <w:b w:val="0"/>
          <w:bCs w:val="0"/>
          <w:color w:val="000000"/>
          <w:kern w:val="2"/>
          <w:sz w:val="32"/>
          <w:szCs w:val="32"/>
          <w:highlight w:val="none"/>
          <w:u w:val="none"/>
          <w:lang w:val="en-US" w:eastAsia="zh-CN" w:bidi="ar-SA"/>
        </w:rPr>
        <w:t>；</w:t>
      </w:r>
    </w:p>
    <w:p>
      <w:pPr>
        <w:pStyle w:val="6"/>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default" w:ascii="Times New Roman" w:hAnsi="Times New Roman" w:eastAsia="仿宋_GB2312" w:cs="Times New Roman"/>
          <w:b w:val="0"/>
          <w:bCs w:val="0"/>
          <w:color w:val="000000"/>
          <w:kern w:val="2"/>
          <w:sz w:val="32"/>
          <w:szCs w:val="32"/>
          <w:highlight w:val="none"/>
          <w:u w:val="none"/>
          <w:lang w:val="en-US" w:eastAsia="zh-CN" w:bidi="ar-SA"/>
        </w:rPr>
        <w:t>组织协调火场后勤保障；</w:t>
      </w:r>
    </w:p>
    <w:p>
      <w:pPr>
        <w:pStyle w:val="6"/>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u w:val="none"/>
          <w:lang w:val="en-US" w:eastAsia="zh-CN" w:bidi="ar-SA"/>
        </w:rPr>
      </w:pPr>
      <w:r>
        <w:rPr>
          <w:rFonts w:hint="default" w:ascii="Times New Roman" w:hAnsi="Times New Roman" w:eastAsia="仿宋_GB2312" w:cs="Times New Roman"/>
          <w:b w:val="0"/>
          <w:bCs w:val="0"/>
          <w:color w:val="000000"/>
          <w:kern w:val="2"/>
          <w:sz w:val="32"/>
          <w:szCs w:val="32"/>
          <w:highlight w:val="none"/>
          <w:u w:val="none"/>
          <w:lang w:val="en-US" w:eastAsia="zh-CN" w:bidi="ar-SA"/>
        </w:rPr>
        <w:t>火场</w:t>
      </w:r>
      <w:r>
        <w:rPr>
          <w:rFonts w:hint="eastAsia" w:ascii="Times New Roman" w:hAnsi="Times New Roman" w:eastAsia="仿宋_GB2312" w:cs="Times New Roman"/>
          <w:b w:val="0"/>
          <w:bCs w:val="0"/>
          <w:color w:val="000000"/>
          <w:kern w:val="2"/>
          <w:sz w:val="32"/>
          <w:szCs w:val="32"/>
          <w:highlight w:val="none"/>
          <w:u w:val="none"/>
          <w:lang w:val="en-US" w:eastAsia="zh-CN" w:bidi="ar-SA"/>
        </w:rPr>
        <w:t>验收</w:t>
      </w:r>
      <w:r>
        <w:rPr>
          <w:rFonts w:hint="default" w:ascii="Times New Roman" w:hAnsi="Times New Roman" w:eastAsia="仿宋_GB2312" w:cs="Times New Roman"/>
          <w:b w:val="0"/>
          <w:bCs w:val="0"/>
          <w:color w:val="000000"/>
          <w:kern w:val="2"/>
          <w:sz w:val="32"/>
          <w:szCs w:val="32"/>
          <w:highlight w:val="none"/>
          <w:u w:val="none"/>
          <w:lang w:val="en-US" w:eastAsia="zh-CN" w:bidi="ar-SA"/>
        </w:rPr>
        <w:t>；</w:t>
      </w:r>
    </w:p>
    <w:p>
      <w:pPr>
        <w:pStyle w:val="6"/>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u w:val="none"/>
          <w:lang w:val="en-US" w:eastAsia="zh-CN" w:bidi="ar-SA"/>
        </w:rPr>
      </w:pPr>
      <w:r>
        <w:rPr>
          <w:rFonts w:hint="eastAsia" w:ascii="Times New Roman" w:hAnsi="Times New Roman" w:eastAsia="仿宋_GB2312" w:cs="Times New Roman"/>
          <w:b w:val="0"/>
          <w:bCs w:val="0"/>
          <w:color w:val="000000"/>
          <w:kern w:val="2"/>
          <w:sz w:val="32"/>
          <w:szCs w:val="32"/>
          <w:highlight w:val="none"/>
          <w:u w:val="none"/>
          <w:lang w:val="en-US" w:eastAsia="zh-CN" w:bidi="ar-SA"/>
        </w:rPr>
        <w:t>法律法规规定的其他职责。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黑体" w:cs="Times New Roman"/>
          <w:strike/>
          <w:dstrike w:val="0"/>
          <w:color w:val="000000"/>
          <w:sz w:val="32"/>
          <w:szCs w:val="32"/>
          <w:highlight w:val="yellow"/>
          <w:u w:val="none"/>
          <w:lang w:val="en-US" w:eastAsia="zh-CN"/>
        </w:rPr>
      </w:pPr>
      <w:r>
        <w:rPr>
          <w:rFonts w:hint="default" w:ascii="Times New Roman" w:hAnsi="Times New Roman" w:eastAsia="黑体" w:cs="Times New Roman"/>
          <w:color w:val="000000"/>
          <w:sz w:val="32"/>
          <w:szCs w:val="32"/>
          <w:highlight w:val="none"/>
          <w:u w:val="none"/>
          <w:lang w:val="en-US" w:eastAsia="zh-CN"/>
        </w:rPr>
        <w:t>第</w:t>
      </w:r>
      <w:r>
        <w:rPr>
          <w:rFonts w:hint="eastAsia" w:ascii="Times New Roman" w:hAnsi="Times New Roman" w:eastAsia="黑体" w:cs="Times New Roman"/>
          <w:color w:val="000000"/>
          <w:sz w:val="32"/>
          <w:szCs w:val="32"/>
          <w:highlight w:val="none"/>
          <w:u w:val="none"/>
          <w:lang w:val="en-US" w:eastAsia="zh-CN"/>
        </w:rPr>
        <w:t>四十四</w:t>
      </w:r>
      <w:r>
        <w:rPr>
          <w:rFonts w:hint="default" w:ascii="Times New Roman" w:hAnsi="Times New Roman" w:eastAsia="黑体" w:cs="Times New Roman"/>
          <w:color w:val="000000"/>
          <w:sz w:val="32"/>
          <w:szCs w:val="32"/>
          <w:highlight w:val="none"/>
          <w:u w:val="none"/>
          <w:lang w:val="en-US" w:eastAsia="zh-CN"/>
        </w:rPr>
        <w:t>条</w:t>
      </w:r>
      <w:r>
        <w:rPr>
          <w:rFonts w:hint="default" w:ascii="Times New Roman" w:hAnsi="Times New Roman" w:eastAsia="楷体" w:cs="Times New Roman"/>
          <w:color w:val="000000"/>
          <w:kern w:val="0"/>
          <w:sz w:val="32"/>
          <w:szCs w:val="32"/>
          <w:highlight w:val="none"/>
          <w:u w:val="none"/>
          <w:lang w:val="en-US" w:eastAsia="zh-CN" w:bidi="ar"/>
        </w:rPr>
        <w:t>〔安全官制度〕</w:t>
      </w:r>
      <w:r>
        <w:rPr>
          <w:rFonts w:hint="default" w:ascii="Times New Roman" w:hAnsi="Times New Roman" w:eastAsia="仿宋_GB2312" w:cs="Times New Roman"/>
          <w:color w:val="000000"/>
          <w:sz w:val="32"/>
          <w:szCs w:val="32"/>
          <w:highlight w:val="none"/>
          <w:u w:val="none"/>
          <w:lang w:val="en-US" w:eastAsia="zh-CN"/>
        </w:rPr>
        <w:t xml:space="preserve"> 森林草原火灾扑救实行安全官制度。森林草原防灭火安全官对具有重大安全风险的森林草原火灾扑救方案，可以予以否决。遇有危及扑火人员人身安全等紧急情况，可以终止森林草原火灾扑救行动。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黑体" w:cs="Times New Roman"/>
          <w:color w:val="000000"/>
          <w:kern w:val="2"/>
          <w:sz w:val="32"/>
          <w:szCs w:val="32"/>
          <w:highlight w:val="none"/>
          <w:u w:val="none"/>
          <w:lang w:val="en-US" w:eastAsia="zh-CN" w:bidi="ar-SA"/>
        </w:rPr>
        <w:t>第</w:t>
      </w:r>
      <w:r>
        <w:rPr>
          <w:rFonts w:hint="eastAsia" w:ascii="Times New Roman" w:hAnsi="Times New Roman" w:eastAsia="黑体" w:cs="Times New Roman"/>
          <w:color w:val="000000"/>
          <w:kern w:val="2"/>
          <w:sz w:val="32"/>
          <w:szCs w:val="32"/>
          <w:highlight w:val="none"/>
          <w:u w:val="none"/>
          <w:lang w:val="en-US" w:eastAsia="zh-CN" w:bidi="ar-SA"/>
        </w:rPr>
        <w:t>四十五</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 xml:space="preserve">〔跨区支援〕 </w:t>
      </w:r>
      <w:r>
        <w:rPr>
          <w:rFonts w:hint="default" w:ascii="Times New Roman" w:hAnsi="Times New Roman" w:eastAsia="仿宋_GB2312" w:cs="Times New Roman"/>
          <w:color w:val="000000"/>
          <w:kern w:val="2"/>
          <w:sz w:val="32"/>
          <w:szCs w:val="32"/>
          <w:highlight w:val="none"/>
          <w:u w:val="none"/>
          <w:lang w:val="en-US" w:eastAsia="zh-CN" w:bidi="ar-SA"/>
        </w:rPr>
        <w:t>火灾扑救力量不足时，由火灾发生地</w:t>
      </w:r>
      <w:r>
        <w:rPr>
          <w:rFonts w:hint="eastAsia" w:ascii="Times New Roman" w:hAnsi="Times New Roman" w:eastAsia="仿宋_GB2312" w:cs="Times New Roman"/>
          <w:color w:val="000000"/>
          <w:kern w:val="2"/>
          <w:sz w:val="32"/>
          <w:szCs w:val="32"/>
          <w:highlight w:val="none"/>
          <w:u w:val="none"/>
          <w:lang w:val="en-US" w:eastAsia="zh-CN" w:bidi="ar-SA"/>
        </w:rPr>
        <w:t>县级以上</w:t>
      </w:r>
      <w:r>
        <w:rPr>
          <w:rFonts w:hint="default" w:ascii="Times New Roman" w:hAnsi="Times New Roman" w:eastAsia="仿宋_GB2312" w:cs="Times New Roman"/>
          <w:color w:val="000000"/>
          <w:kern w:val="2"/>
          <w:sz w:val="32"/>
          <w:szCs w:val="32"/>
          <w:highlight w:val="none"/>
          <w:u w:val="none"/>
          <w:lang w:val="en-US" w:eastAsia="zh-CN" w:bidi="ar-SA"/>
        </w:rPr>
        <w:t>人民政府或者森林草原防灭火指挥部向上一级人民政府或者森林草原防灭火指挥部请求增援，根据火场需要和就近原则，按照有关规定和程序调动国家综合性消防救援队伍、地方森林草原消防队伍等进行支援。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32"/>
          <w:szCs w:val="32"/>
          <w:highlight w:val="none"/>
          <w:u w:val="none"/>
          <w:lang w:val="en-US" w:eastAsia="zh-CN"/>
        </w:rPr>
        <w:t>跨辖区执行扑火任务的森林火灾扑救队伍，由上一级森林防火指挥机构协调调度，自带扑火装备以及三天给养，后续给养由火灾发生地县级以上人民政府负责。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kern w:val="2"/>
          <w:sz w:val="32"/>
          <w:szCs w:val="32"/>
          <w:highlight w:val="none"/>
          <w:u w:val="none"/>
          <w:lang w:val="en-US" w:eastAsia="zh-CN" w:bidi="ar-SA"/>
        </w:rPr>
        <w:t>第</w:t>
      </w:r>
      <w:r>
        <w:rPr>
          <w:rFonts w:hint="eastAsia" w:ascii="Times New Roman" w:hAnsi="Times New Roman" w:eastAsia="黑体" w:cs="Times New Roman"/>
          <w:color w:val="000000"/>
          <w:kern w:val="2"/>
          <w:sz w:val="32"/>
          <w:szCs w:val="32"/>
          <w:highlight w:val="none"/>
          <w:u w:val="none"/>
          <w:lang w:val="en-US" w:eastAsia="zh-CN" w:bidi="ar-SA"/>
        </w:rPr>
        <w:t>四十六</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〔信息发布〕</w:t>
      </w:r>
      <w:r>
        <w:rPr>
          <w:rFonts w:hint="default" w:ascii="Times New Roman" w:hAnsi="Times New Roman" w:eastAsia="sans-serif" w:cs="Times New Roman"/>
          <w:i w:val="0"/>
          <w:caps w:val="0"/>
          <w:spacing w:val="0"/>
          <w:sz w:val="32"/>
          <w:szCs w:val="32"/>
          <w:highlight w:val="none"/>
          <w:u w:val="none"/>
          <w:shd w:val="clear" w:color="auto" w:fill="FFFFFF"/>
          <w:lang w:eastAsia="zh-CN"/>
        </w:rPr>
        <w:t xml:space="preserve"> </w:t>
      </w:r>
      <w:r>
        <w:rPr>
          <w:rFonts w:hint="eastAsia" w:ascii="Times New Roman" w:hAnsi="Times New Roman" w:eastAsia="仿宋_GB2312" w:cs="Times New Roman"/>
          <w:color w:val="000000"/>
          <w:kern w:val="2"/>
          <w:sz w:val="32"/>
          <w:szCs w:val="32"/>
          <w:highlight w:val="none"/>
          <w:u w:val="none"/>
          <w:lang w:val="en-US" w:eastAsia="zh-CN" w:bidi="ar-SA"/>
        </w:rPr>
        <w:t>森林草原火灾信息实行统一发布制度。</w:t>
      </w:r>
      <w:r>
        <w:rPr>
          <w:rFonts w:hint="default" w:ascii="Times New Roman" w:hAnsi="Times New Roman" w:eastAsia="仿宋_GB2312" w:cs="Times New Roman"/>
          <w:color w:val="000000"/>
          <w:sz w:val="32"/>
          <w:szCs w:val="32"/>
          <w:highlight w:val="none"/>
          <w:u w:val="none"/>
          <w:lang w:val="en-US" w:eastAsia="zh-CN"/>
        </w:rPr>
        <w:t>特别重大、重大森林草原火灾信息，由省人民政府发布</w:t>
      </w:r>
      <w:r>
        <w:rPr>
          <w:rFonts w:hint="eastAsia" w:ascii="Times New Roman" w:hAnsi="Times New Roman" w:cs="仿宋_GB2312"/>
          <w:sz w:val="32"/>
          <w:szCs w:val="32"/>
          <w:u w:val="none"/>
        </w:rPr>
        <w:t>，</w:t>
      </w:r>
      <w:r>
        <w:rPr>
          <w:rFonts w:hint="eastAsia" w:ascii="Times New Roman" w:hAnsi="Times New Roman" w:eastAsia="仿宋_GB2312" w:cs="Times New Roman"/>
          <w:color w:val="000000"/>
          <w:sz w:val="32"/>
          <w:szCs w:val="32"/>
          <w:highlight w:val="none"/>
          <w:u w:val="none"/>
          <w:lang w:val="en-US" w:eastAsia="zh-CN"/>
        </w:rPr>
        <w:t>必要时由国家森林草原防灭火指挥部或者国务院应急管理部门发布。</w:t>
      </w:r>
      <w:r>
        <w:rPr>
          <w:rFonts w:hint="default" w:ascii="Times New Roman" w:hAnsi="Times New Roman" w:eastAsia="仿宋_GB2312" w:cs="Times New Roman"/>
          <w:color w:val="000000"/>
          <w:sz w:val="32"/>
          <w:szCs w:val="32"/>
          <w:highlight w:val="none"/>
          <w:u w:val="none"/>
          <w:lang w:val="en-US" w:eastAsia="zh-CN"/>
        </w:rPr>
        <w:t>较大、一般</w:t>
      </w:r>
      <w:r>
        <w:rPr>
          <w:rFonts w:hint="default" w:ascii="Times New Roman" w:hAnsi="Times New Roman" w:eastAsia="仿宋_GB2312" w:cs="Times New Roman"/>
          <w:color w:val="000000"/>
          <w:sz w:val="32"/>
          <w:szCs w:val="32"/>
          <w:highlight w:val="none"/>
          <w:u w:val="none"/>
          <w:lang w:val="en-US" w:eastAsia="zh-CN"/>
        </w:rPr>
        <w:t>森林草原火灾信息</w:t>
      </w:r>
      <w:r>
        <w:rPr>
          <w:rFonts w:hint="default" w:ascii="Times New Roman" w:hAnsi="Times New Roman" w:eastAsia="仿宋_GB2312" w:cs="Times New Roman"/>
          <w:color w:val="000000"/>
          <w:sz w:val="32"/>
          <w:szCs w:val="32"/>
          <w:highlight w:val="none"/>
          <w:u w:val="none"/>
          <w:lang w:val="en-US" w:eastAsia="zh-CN"/>
        </w:rPr>
        <w:t>分别由设区的市级、县级人民政府</w:t>
      </w:r>
      <w:r>
        <w:rPr>
          <w:rFonts w:hint="default" w:ascii="Times New Roman" w:hAnsi="Times New Roman" w:eastAsia="仿宋_GB2312" w:cs="Times New Roman"/>
          <w:color w:val="000000"/>
          <w:sz w:val="32"/>
          <w:szCs w:val="32"/>
          <w:highlight w:val="none"/>
          <w:u w:val="none"/>
          <w:lang w:val="en-US" w:eastAsia="zh-CN"/>
        </w:rPr>
        <w:t>应急管理部门向社会发布。</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任何单位和个人不得编造、故意传播有关森林草原火灾和火灾应对等的虚假信息。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黑体" w:cs="Times New Roman"/>
          <w:strike w:val="0"/>
          <w:dstrike w:val="0"/>
          <w:color w:val="auto"/>
          <w:kern w:val="2"/>
          <w:sz w:val="32"/>
          <w:szCs w:val="32"/>
          <w:highlight w:val="none"/>
          <w:u w:val="none"/>
          <w:lang w:val="en-US" w:eastAsia="zh-CN" w:bidi="ar-SA"/>
        </w:rPr>
        <w:t>第</w:t>
      </w:r>
      <w:r>
        <w:rPr>
          <w:rFonts w:hint="eastAsia" w:ascii="Times New Roman" w:hAnsi="Times New Roman" w:eastAsia="黑体" w:cs="Times New Roman"/>
          <w:strike w:val="0"/>
          <w:dstrike w:val="0"/>
          <w:color w:val="auto"/>
          <w:kern w:val="2"/>
          <w:sz w:val="32"/>
          <w:szCs w:val="32"/>
          <w:highlight w:val="none"/>
          <w:u w:val="none"/>
          <w:lang w:val="en-US" w:eastAsia="zh-CN" w:bidi="ar-SA"/>
        </w:rPr>
        <w:t>四十七</w:t>
      </w:r>
      <w:r>
        <w:rPr>
          <w:rFonts w:hint="default" w:ascii="Times New Roman" w:hAnsi="Times New Roman" w:eastAsia="黑体" w:cs="Times New Roman"/>
          <w:strike w:val="0"/>
          <w:dstrike w:val="0"/>
          <w:color w:val="auto"/>
          <w:kern w:val="2"/>
          <w:sz w:val="32"/>
          <w:szCs w:val="32"/>
          <w:highlight w:val="none"/>
          <w:u w:val="none"/>
          <w:lang w:val="en-US" w:eastAsia="zh-CN" w:bidi="ar-SA"/>
        </w:rPr>
        <w:t>条</w:t>
      </w:r>
      <w:r>
        <w:rPr>
          <w:rFonts w:hint="default" w:ascii="Times New Roman" w:hAnsi="Times New Roman" w:eastAsia="楷体" w:cs="Times New Roman"/>
          <w:strike w:val="0"/>
          <w:dstrike w:val="0"/>
          <w:color w:val="auto"/>
          <w:kern w:val="0"/>
          <w:sz w:val="32"/>
          <w:szCs w:val="32"/>
          <w:highlight w:val="none"/>
          <w:u w:val="none"/>
          <w:lang w:val="en-US" w:eastAsia="zh-CN" w:bidi="ar"/>
        </w:rPr>
        <w:t>〔火场验收〕</w:t>
      </w:r>
      <w:r>
        <w:rPr>
          <w:rFonts w:hint="default" w:ascii="Times New Roman" w:hAnsi="Times New Roman" w:eastAsia="仿宋_GB2312" w:cs="Times New Roman"/>
          <w:strike w:val="0"/>
          <w:dstrike w:val="0"/>
          <w:color w:val="auto"/>
          <w:sz w:val="32"/>
          <w:szCs w:val="32"/>
          <w:highlight w:val="none"/>
          <w:u w:val="none"/>
          <w:lang w:val="en-US" w:eastAsia="zh-CN"/>
        </w:rPr>
        <w:t xml:space="preserve"> </w:t>
      </w:r>
      <w:r>
        <w:rPr>
          <w:rFonts w:hint="default" w:ascii="Times New Roman" w:hAnsi="Times New Roman" w:eastAsia="仿宋_GB2312" w:cs="Times New Roman"/>
          <w:strike w:val="0"/>
          <w:dstrike w:val="0"/>
          <w:color w:val="auto"/>
          <w:sz w:val="32"/>
          <w:szCs w:val="32"/>
          <w:highlight w:val="none"/>
          <w:u w:val="none"/>
          <w:lang w:val="en-US" w:eastAsia="zh-CN"/>
        </w:rPr>
        <w:t>森林草原火灾明火扑灭后，扑救队伍应当对火灾现场进行全面检查，清理余火。当地人民政府应当组织足够人员看守火场，按照规定经检查验收合格后，方可撤出看守人员。</w:t>
      </w:r>
    </w:p>
    <w:p>
      <w:pPr>
        <w:keepNext w:val="0"/>
        <w:keepLines w:val="0"/>
        <w:pageBreakBefore w:val="0"/>
        <w:widowControl/>
        <w:numPr>
          <w:ilvl w:val="-1"/>
          <w:numId w:val="0"/>
        </w:numPr>
        <w:shd w:val="clea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rPr>
        <w:t>第四十</w:t>
      </w:r>
      <w:r>
        <w:rPr>
          <w:rFonts w:hint="eastAsia" w:ascii="Times New Roman" w:hAnsi="Times New Roman" w:eastAsia="黑体" w:cs="Times New Roman"/>
          <w:color w:val="auto"/>
          <w:sz w:val="32"/>
          <w:szCs w:val="32"/>
          <w:highlight w:val="none"/>
          <w:u w:val="none"/>
          <w:lang w:val="en-US" w:eastAsia="zh-CN"/>
        </w:rPr>
        <w:t>八</w:t>
      </w:r>
      <w:r>
        <w:rPr>
          <w:rFonts w:hint="eastAsia" w:ascii="Times New Roman" w:hAnsi="Times New Roman" w:eastAsia="黑体" w:cs="Times New Roman"/>
          <w:color w:val="auto"/>
          <w:sz w:val="32"/>
          <w:szCs w:val="32"/>
          <w:highlight w:val="none"/>
          <w:u w:val="none"/>
        </w:rPr>
        <w:t>条</w:t>
      </w:r>
      <w:r>
        <w:rPr>
          <w:rFonts w:hint="default" w:ascii="Times New Roman" w:hAnsi="Times New Roman" w:eastAsia="楷体" w:cs="Times New Roman"/>
          <w:strike w:val="0"/>
          <w:dstrike w:val="0"/>
          <w:color w:val="auto"/>
          <w:kern w:val="0"/>
          <w:sz w:val="32"/>
          <w:szCs w:val="32"/>
          <w:highlight w:val="none"/>
          <w:u w:val="none"/>
          <w:lang w:val="en-US" w:eastAsia="zh-CN" w:bidi="ar"/>
        </w:rPr>
        <w:t>〔</w:t>
      </w:r>
      <w:r>
        <w:rPr>
          <w:rFonts w:hint="eastAsia" w:ascii="Times New Roman" w:hAnsi="Times New Roman" w:eastAsia="楷体" w:cs="Times New Roman"/>
          <w:strike w:val="0"/>
          <w:dstrike w:val="0"/>
          <w:color w:val="auto"/>
          <w:kern w:val="0"/>
          <w:sz w:val="32"/>
          <w:szCs w:val="32"/>
          <w:highlight w:val="none"/>
          <w:u w:val="none"/>
          <w:lang w:val="en-US" w:eastAsia="zh-CN" w:bidi="ar"/>
        </w:rPr>
        <w:t>征用补偿</w:t>
      </w:r>
      <w:r>
        <w:rPr>
          <w:rFonts w:hint="default" w:ascii="Times New Roman" w:hAnsi="Times New Roman" w:eastAsia="楷体" w:cs="Times New Roman"/>
          <w:strike w:val="0"/>
          <w:dstrike w:val="0"/>
          <w:color w:val="auto"/>
          <w:kern w:val="0"/>
          <w:sz w:val="32"/>
          <w:szCs w:val="32"/>
          <w:highlight w:val="none"/>
          <w:u w:val="none"/>
          <w:lang w:val="en-US" w:eastAsia="zh-CN" w:bidi="ar"/>
        </w:rPr>
        <w:t>〕</w:t>
      </w:r>
      <w:r>
        <w:rPr>
          <w:rFonts w:hint="eastAsia" w:ascii="Times New Roman" w:hAnsi="Times New Roman" w:cs="仿宋_GB2312"/>
          <w:sz w:val="32"/>
          <w:szCs w:val="32"/>
          <w:u w:val="none"/>
        </w:rPr>
        <w:t>　</w:t>
      </w:r>
      <w:r>
        <w:rPr>
          <w:rFonts w:hint="eastAsia" w:ascii="Times New Roman" w:hAnsi="Times New Roman" w:eastAsia="仿宋_GB2312" w:cs="Times New Roman"/>
          <w:strike w:val="0"/>
          <w:dstrike w:val="0"/>
          <w:color w:val="auto"/>
          <w:sz w:val="32"/>
          <w:szCs w:val="32"/>
          <w:highlight w:val="none"/>
          <w:u w:val="none"/>
          <w:lang w:val="en-US" w:eastAsia="zh-CN"/>
        </w:rPr>
        <w:t>县级以上人民政府应当建立工作机制，因扑救森林草原火灾需要，可以征用场地、物资、设备和交通运输工具等。灭火工作结束后，应当及时返还，并依法给予公平、合理的补偿。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黑体" w:cs="Times New Roman"/>
          <w:strike w:val="0"/>
          <w:dstrike w:val="0"/>
          <w:color w:val="000000"/>
          <w:kern w:val="2"/>
          <w:sz w:val="32"/>
          <w:szCs w:val="32"/>
          <w:highlight w:val="none"/>
          <w:u w:val="none"/>
          <w:lang w:val="en-US" w:eastAsia="zh-CN" w:bidi="ar-SA"/>
        </w:rPr>
        <w:t>第</w:t>
      </w:r>
      <w:r>
        <w:rPr>
          <w:rFonts w:hint="eastAsia" w:ascii="Times New Roman" w:hAnsi="Times New Roman" w:eastAsia="黑体" w:cs="Times New Roman"/>
          <w:strike w:val="0"/>
          <w:dstrike w:val="0"/>
          <w:color w:val="000000"/>
          <w:kern w:val="2"/>
          <w:sz w:val="32"/>
          <w:szCs w:val="32"/>
          <w:highlight w:val="none"/>
          <w:u w:val="none"/>
          <w:lang w:val="en-US" w:eastAsia="zh-CN" w:bidi="ar-SA"/>
        </w:rPr>
        <w:t>四十九</w:t>
      </w:r>
      <w:r>
        <w:rPr>
          <w:rFonts w:hint="default" w:ascii="Times New Roman" w:hAnsi="Times New Roman" w:eastAsia="黑体" w:cs="Times New Roman"/>
          <w:strike w:val="0"/>
          <w:dstrike w:val="0"/>
          <w:color w:val="000000"/>
          <w:kern w:val="2"/>
          <w:sz w:val="32"/>
          <w:szCs w:val="32"/>
          <w:highlight w:val="none"/>
          <w:u w:val="none"/>
          <w:lang w:val="en-US" w:eastAsia="zh-CN" w:bidi="ar-SA"/>
        </w:rPr>
        <w:t>条</w:t>
      </w:r>
      <w:r>
        <w:rPr>
          <w:rFonts w:hint="default" w:ascii="Times New Roman" w:hAnsi="Times New Roman" w:eastAsia="楷体" w:cs="Times New Roman"/>
          <w:strike w:val="0"/>
          <w:dstrike w:val="0"/>
          <w:color w:val="000000"/>
          <w:kern w:val="0"/>
          <w:sz w:val="32"/>
          <w:szCs w:val="32"/>
          <w:highlight w:val="none"/>
          <w:u w:val="none"/>
          <w:lang w:val="en-US" w:eastAsia="zh-CN" w:bidi="ar"/>
        </w:rPr>
        <w:t>〔扑火通行保障〕</w:t>
      </w:r>
      <w:r>
        <w:rPr>
          <w:rFonts w:hint="default" w:ascii="Times New Roman" w:hAnsi="Times New Roman" w:eastAsia="楷体" w:cs="Times New Roman"/>
          <w:strike w:val="0"/>
          <w:dstrike w:val="0"/>
          <w:color w:val="0000FF"/>
          <w:kern w:val="0"/>
          <w:sz w:val="32"/>
          <w:szCs w:val="32"/>
          <w:highlight w:val="none"/>
          <w:u w:val="none"/>
          <w:lang w:val="en-US" w:eastAsia="zh-CN" w:bidi="ar"/>
        </w:rPr>
        <w:t xml:space="preserve"> </w:t>
      </w:r>
      <w:r>
        <w:rPr>
          <w:rFonts w:hint="default" w:ascii="Times New Roman" w:hAnsi="Times New Roman" w:eastAsia="仿宋_GB2312" w:cs="Times New Roman"/>
          <w:strike w:val="0"/>
          <w:dstrike w:val="0"/>
          <w:color w:val="auto"/>
          <w:sz w:val="32"/>
          <w:szCs w:val="32"/>
          <w:highlight w:val="none"/>
          <w:u w:val="none"/>
          <w:lang w:val="en-US" w:eastAsia="zh-CN"/>
        </w:rPr>
        <w:t>森林草原消防车辆应当按照规定喷涂标志图案，安装报警器、标志灯具。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default" w:ascii="Times New Roman" w:hAnsi="Times New Roman" w:eastAsia="仿宋_GB2312" w:cs="Times New Roman"/>
          <w:strike w:val="0"/>
          <w:dstrike w:val="0"/>
          <w:color w:val="auto"/>
          <w:sz w:val="32"/>
          <w:szCs w:val="32"/>
          <w:highlight w:val="none"/>
          <w:u w:val="none"/>
          <w:lang w:val="en-US" w:eastAsia="zh-CN"/>
        </w:rPr>
        <w:t>各类森林草原消防车辆在执行森</w:t>
      </w:r>
      <w:r>
        <w:rPr>
          <w:rFonts w:hint="default" w:ascii="Times New Roman" w:hAnsi="Times New Roman" w:eastAsia="仿宋_GB2312" w:cs="Times New Roman"/>
          <w:strike w:val="0"/>
          <w:dstrike w:val="0"/>
          <w:color w:val="auto"/>
          <w:sz w:val="32"/>
          <w:szCs w:val="32"/>
          <w:highlight w:val="none"/>
          <w:u w:val="none"/>
          <w:lang w:val="en-US" w:eastAsia="zh-CN"/>
        </w:rPr>
        <w:t>林草原火灾扑救任务时，在确保安全的前提下，不受行驶路线、行驶方向、行驶速度和信号灯的限制，其他车辆以及行人应当让行；执行扑救森林草原火灾任务的各种森林草原消防车辆，免交车辆通行费。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center"/>
        <w:textAlignment w:val="auto"/>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center"/>
        <w:textAlignment w:val="auto"/>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pPr>
      <w:r>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t>第</w:t>
      </w:r>
      <w:r>
        <w:rPr>
          <w:rStyle w:val="9"/>
          <w:rFonts w:hint="eastAsia"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t>四</w:t>
      </w:r>
      <w:r>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t>章 灾后处置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center"/>
        <w:textAlignment w:val="auto"/>
        <w:rPr>
          <w:rStyle w:val="9"/>
          <w:rFonts w:hint="default" w:ascii="Times New Roman" w:hAnsi="Times New Roman" w:eastAsia="黑体" w:cs="Times New Roman"/>
          <w:color w:val="000000"/>
          <w:sz w:val="32"/>
          <w:szCs w:val="32"/>
          <w:highlight w:val="none"/>
          <w:u w:val="none"/>
          <w:shd w:val="clear" w:color="auto" w:fill="FFFFFF"/>
        </w:rPr>
      </w:pPr>
    </w:p>
    <w:p>
      <w:pPr>
        <w:pStyle w:val="4"/>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highlight w:val="none"/>
          <w:u w:val="none"/>
          <w:lang w:val="en-US" w:eastAsia="zh-CN" w:bidi="ar-SA"/>
        </w:rPr>
      </w:pPr>
      <w:r>
        <w:rPr>
          <w:rFonts w:hint="default" w:ascii="Times New Roman" w:hAnsi="Times New Roman" w:eastAsia="黑体" w:cs="Times New Roman"/>
          <w:color w:val="000000"/>
          <w:kern w:val="2"/>
          <w:sz w:val="32"/>
          <w:szCs w:val="32"/>
          <w:highlight w:val="none"/>
          <w:u w:val="none"/>
          <w:lang w:val="en-US" w:eastAsia="zh-CN" w:bidi="ar-SA"/>
        </w:rPr>
        <w:t>第</w:t>
      </w:r>
      <w:r>
        <w:rPr>
          <w:rFonts w:hint="eastAsia" w:ascii="Times New Roman" w:hAnsi="Times New Roman" w:eastAsia="黑体" w:cs="Times New Roman"/>
          <w:color w:val="000000"/>
          <w:kern w:val="2"/>
          <w:sz w:val="32"/>
          <w:szCs w:val="32"/>
          <w:highlight w:val="none"/>
          <w:u w:val="none"/>
          <w:lang w:val="en-US" w:eastAsia="zh-CN" w:bidi="ar-SA"/>
        </w:rPr>
        <w:t>五十</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 xml:space="preserve">〔调查评估主体〕 </w:t>
      </w:r>
      <w:r>
        <w:rPr>
          <w:rFonts w:hint="eastAsia" w:ascii="Times New Roman" w:hAnsi="Times New Roman" w:eastAsia="仿宋_GB2312" w:cs="Times New Roman"/>
          <w:strike w:val="0"/>
          <w:dstrike w:val="0"/>
          <w:color w:val="auto"/>
          <w:kern w:val="2"/>
          <w:sz w:val="32"/>
          <w:szCs w:val="32"/>
          <w:highlight w:val="none"/>
          <w:u w:val="none"/>
          <w:lang w:val="en-US" w:eastAsia="zh-CN" w:bidi="ar-SA"/>
        </w:rPr>
        <w:t>县级以上人民政府应当按照国家有关规定开展森林草原火灾调查评估工作。重大、较大、一般森林草原火灾分别由省、设区的市级、县级人民政府组织实施。</w:t>
      </w:r>
      <w:r>
        <w:rPr>
          <w:rFonts w:hint="eastAsia" w:ascii="黑体" w:hAnsi="黑体" w:eastAsia="黑体" w:cs="黑体"/>
          <w:kern w:val="2"/>
          <w:sz w:val="32"/>
          <w:szCs w:val="32"/>
          <w:highlight w:val="none"/>
          <w:u w:val="none"/>
          <w:lang w:val="en-US" w:eastAsia="zh-CN" w:bidi="ar-SA"/>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黑体" w:cs="Times New Roman"/>
          <w:color w:val="000000"/>
          <w:kern w:val="2"/>
          <w:sz w:val="32"/>
          <w:szCs w:val="32"/>
          <w:highlight w:val="none"/>
          <w:u w:val="none"/>
          <w:lang w:val="en-US" w:eastAsia="zh-CN" w:bidi="ar-SA"/>
        </w:rPr>
        <w:t>第</w:t>
      </w:r>
      <w:r>
        <w:rPr>
          <w:rFonts w:hint="eastAsia" w:ascii="Times New Roman" w:hAnsi="Times New Roman" w:eastAsia="黑体" w:cs="Times New Roman"/>
          <w:color w:val="000000"/>
          <w:kern w:val="2"/>
          <w:sz w:val="32"/>
          <w:szCs w:val="32"/>
          <w:highlight w:val="none"/>
          <w:u w:val="none"/>
          <w:lang w:val="en-US" w:eastAsia="zh-CN" w:bidi="ar-SA"/>
        </w:rPr>
        <w:t>五十一</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 xml:space="preserve">〔调查评估内容〕 </w:t>
      </w:r>
      <w:r>
        <w:rPr>
          <w:rFonts w:hint="eastAsia" w:ascii="Times New Roman" w:hAnsi="Times New Roman" w:eastAsia="仿宋_GB2312" w:cs="Times New Roman"/>
          <w:color w:val="000000"/>
          <w:kern w:val="2"/>
          <w:sz w:val="32"/>
          <w:szCs w:val="32"/>
          <w:highlight w:val="none"/>
          <w:u w:val="none"/>
          <w:lang w:val="en-US" w:eastAsia="zh-CN" w:bidi="ar-SA"/>
        </w:rPr>
        <w:t>县级以上人民政府应当组织有关部门及时对森林草原火灾发生原因、受害面积和蓄积、人员伤亡、其他经济损失、生态环境影响以及应急救援处置等情况进行调查评估，并形成调查评估报告。</w:t>
      </w:r>
      <w:r>
        <w:rPr>
          <w:rFonts w:hint="eastAsia" w:ascii="Times New Roman" w:hAnsi="Times New Roman" w:eastAsia="仿宋_GB2312" w:cs="Times New Roman"/>
          <w:color w:val="000000"/>
          <w:kern w:val="2"/>
          <w:sz w:val="32"/>
          <w:szCs w:val="32"/>
          <w:highlight w:val="none"/>
          <w:u w:val="none"/>
          <w:lang w:val="en-US" w:eastAsia="zh-CN" w:bidi="ar-SA"/>
        </w:rPr>
        <w:t>调查评估报告应当经本级人民政府批准，由调查评估组向社会公布，依法应当保密的除外。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color w:val="000000"/>
          <w:kern w:val="0"/>
          <w:sz w:val="32"/>
          <w:szCs w:val="32"/>
          <w:highlight w:val="none"/>
          <w:u w:val="none"/>
          <w:lang w:val="en-US" w:eastAsia="zh-CN" w:bidi="ar"/>
        </w:rPr>
      </w:pPr>
      <w:r>
        <w:rPr>
          <w:rFonts w:hint="default" w:ascii="Times New Roman" w:hAnsi="Times New Roman" w:eastAsia="黑体" w:cs="Times New Roman"/>
          <w:color w:val="000000"/>
          <w:kern w:val="2"/>
          <w:sz w:val="32"/>
          <w:szCs w:val="32"/>
          <w:highlight w:val="none"/>
          <w:u w:val="none"/>
          <w:lang w:val="en-US" w:eastAsia="zh-CN" w:bidi="ar-SA"/>
        </w:rPr>
        <w:t>第</w:t>
      </w:r>
      <w:r>
        <w:rPr>
          <w:rFonts w:hint="eastAsia" w:ascii="Times New Roman" w:hAnsi="Times New Roman" w:eastAsia="黑体" w:cs="Times New Roman"/>
          <w:color w:val="000000"/>
          <w:kern w:val="2"/>
          <w:sz w:val="32"/>
          <w:szCs w:val="32"/>
          <w:highlight w:val="none"/>
          <w:u w:val="none"/>
          <w:lang w:val="en-US" w:eastAsia="zh-CN" w:bidi="ar-SA"/>
        </w:rPr>
        <w:t>五十二</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 xml:space="preserve">〔整改和防范措施〕 </w:t>
      </w:r>
      <w:r>
        <w:rPr>
          <w:rFonts w:hint="eastAsia" w:ascii="Times New Roman" w:hAnsi="Times New Roman" w:eastAsia="仿宋_GB2312" w:cs="Times New Roman"/>
          <w:color w:val="000000"/>
          <w:kern w:val="2"/>
          <w:sz w:val="32"/>
          <w:szCs w:val="32"/>
          <w:highlight w:val="none"/>
          <w:u w:val="none"/>
          <w:lang w:val="en-US" w:eastAsia="zh-CN" w:bidi="ar-SA"/>
        </w:rPr>
        <w:t>森林草原火灾发生地县级以上人民政府应当按照调查评估报告的要求，组织落实整改和防范措施。印发调查评估报告后一年内，由组织调查评估的单位牵头对整改工作进行督促落实。</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kern w:val="2"/>
          <w:sz w:val="32"/>
          <w:szCs w:val="32"/>
          <w:highlight w:val="none"/>
          <w:u w:val="none"/>
          <w:lang w:val="en-US" w:eastAsia="zh-CN" w:bidi="ar-SA"/>
        </w:rPr>
      </w:pPr>
      <w:r>
        <w:rPr>
          <w:rFonts w:hint="default" w:ascii="Times New Roman" w:hAnsi="Times New Roman" w:eastAsia="黑体" w:cs="Times New Roman"/>
          <w:color w:val="000000"/>
          <w:kern w:val="2"/>
          <w:sz w:val="32"/>
          <w:szCs w:val="32"/>
          <w:highlight w:val="none"/>
          <w:u w:val="none"/>
          <w:lang w:val="en-US" w:eastAsia="zh-CN" w:bidi="ar-SA"/>
        </w:rPr>
        <w:t>第</w:t>
      </w:r>
      <w:r>
        <w:rPr>
          <w:rFonts w:hint="eastAsia" w:ascii="Times New Roman" w:hAnsi="Times New Roman" w:eastAsia="黑体" w:cs="Times New Roman"/>
          <w:color w:val="000000"/>
          <w:kern w:val="2"/>
          <w:sz w:val="32"/>
          <w:szCs w:val="32"/>
          <w:highlight w:val="none"/>
          <w:u w:val="none"/>
          <w:lang w:val="en-US" w:eastAsia="zh-CN" w:bidi="ar-SA"/>
        </w:rPr>
        <w:t>五十三</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〔补贴补助〕</w:t>
      </w:r>
      <w:r>
        <w:rPr>
          <w:rFonts w:hint="default" w:ascii="Times New Roman" w:hAnsi="Times New Roman" w:eastAsia="仿宋_GB2312" w:cs="Times New Roman"/>
          <w:color w:val="000000"/>
          <w:sz w:val="32"/>
          <w:szCs w:val="32"/>
          <w:highlight w:val="none"/>
          <w:u w:val="none"/>
          <w:shd w:val="clear" w:color="auto" w:fill="auto"/>
          <w:lang w:eastAsia="zh-CN"/>
        </w:rPr>
        <w:t xml:space="preserve"> </w:t>
      </w:r>
      <w:r>
        <w:rPr>
          <w:rFonts w:hint="default" w:ascii="Times New Roman" w:hAnsi="Times New Roman" w:eastAsia="仿宋_GB2312" w:cs="Times New Roman"/>
          <w:color w:val="000000"/>
          <w:kern w:val="2"/>
          <w:sz w:val="32"/>
          <w:szCs w:val="32"/>
          <w:highlight w:val="none"/>
          <w:u w:val="none"/>
          <w:lang w:val="en-US" w:eastAsia="zh-CN" w:bidi="ar-SA"/>
        </w:rPr>
        <w:t>参加森林草原火灾扑救的人员的有关补贴补助以及扑救森林草原火灾所发生的其他费用，由火灾责任单位或者责任人支付</w:t>
      </w:r>
      <w:r>
        <w:rPr>
          <w:rFonts w:hint="eastAsia" w:ascii="Times New Roman" w:hAnsi="Times New Roman" w:eastAsia="仿宋_GB2312" w:cs="Times New Roman"/>
          <w:color w:val="000000"/>
          <w:kern w:val="2"/>
          <w:sz w:val="32"/>
          <w:szCs w:val="32"/>
          <w:highlight w:val="none"/>
          <w:u w:val="none"/>
          <w:lang w:val="en-US" w:eastAsia="zh-CN" w:bidi="ar-SA"/>
        </w:rPr>
        <w:t>，</w:t>
      </w:r>
      <w:r>
        <w:rPr>
          <w:rFonts w:hint="eastAsia" w:ascii="Times New Roman" w:hAnsi="Times New Roman" w:eastAsia="仿宋_GB2312" w:cs="Times New Roman"/>
          <w:color w:val="000000"/>
          <w:kern w:val="2"/>
          <w:sz w:val="32"/>
          <w:szCs w:val="32"/>
          <w:highlight w:val="none"/>
          <w:u w:val="none"/>
          <w:lang w:val="en-US" w:eastAsia="zh-CN" w:bidi="ar-SA"/>
        </w:rPr>
        <w:t>具体</w:t>
      </w:r>
      <w:r>
        <w:rPr>
          <w:rFonts w:hint="default" w:ascii="Times New Roman" w:hAnsi="Times New Roman" w:eastAsia="仿宋_GB2312" w:cs="Times New Roman"/>
          <w:color w:val="000000"/>
          <w:kern w:val="2"/>
          <w:sz w:val="32"/>
          <w:szCs w:val="32"/>
          <w:highlight w:val="none"/>
          <w:u w:val="none"/>
          <w:lang w:val="en-US" w:eastAsia="zh-CN" w:bidi="ar-SA"/>
        </w:rPr>
        <w:t>标准</w:t>
      </w:r>
      <w:r>
        <w:rPr>
          <w:rFonts w:hint="eastAsia" w:ascii="Times New Roman" w:hAnsi="Times New Roman" w:eastAsia="仿宋_GB2312" w:cs="Times New Roman"/>
          <w:color w:val="000000"/>
          <w:kern w:val="2"/>
          <w:sz w:val="32"/>
          <w:szCs w:val="32"/>
          <w:highlight w:val="none"/>
          <w:u w:val="none"/>
          <w:lang w:val="en-US" w:eastAsia="zh-CN" w:bidi="ar-SA"/>
        </w:rPr>
        <w:t>由</w:t>
      </w:r>
      <w:r>
        <w:rPr>
          <w:rFonts w:hint="default" w:ascii="Times New Roman" w:hAnsi="Times New Roman" w:eastAsia="仿宋_GB2312" w:cs="Times New Roman"/>
          <w:color w:val="000000"/>
          <w:kern w:val="2"/>
          <w:sz w:val="32"/>
          <w:szCs w:val="32"/>
          <w:highlight w:val="none"/>
          <w:u w:val="none"/>
          <w:lang w:val="en-US" w:eastAsia="zh-CN" w:bidi="ar-SA"/>
        </w:rPr>
        <w:t>省</w:t>
      </w:r>
      <w:r>
        <w:rPr>
          <w:rFonts w:hint="eastAsia" w:ascii="Times New Roman" w:hAnsi="Times New Roman" w:eastAsia="仿宋_GB2312" w:cs="Times New Roman"/>
          <w:color w:val="000000"/>
          <w:kern w:val="2"/>
          <w:sz w:val="32"/>
          <w:szCs w:val="32"/>
          <w:highlight w:val="none"/>
          <w:u w:val="none"/>
          <w:lang w:val="en-US" w:eastAsia="zh-CN" w:bidi="ar-SA"/>
        </w:rPr>
        <w:t>人民政府制定。</w:t>
      </w:r>
      <w:r>
        <w:rPr>
          <w:rFonts w:hint="default" w:ascii="Times New Roman" w:hAnsi="Times New Roman" w:eastAsia="仿宋_GB2312" w:cs="Times New Roman"/>
          <w:color w:val="000000"/>
          <w:kern w:val="2"/>
          <w:sz w:val="32"/>
          <w:szCs w:val="32"/>
          <w:highlight w:val="none"/>
          <w:u w:val="none"/>
          <w:lang w:val="en-US" w:eastAsia="zh-CN" w:bidi="ar-SA"/>
        </w:rPr>
        <w:t>起火原因不清的，由起火单位支付；以上费用可以由当地人民政府先行垫付</w:t>
      </w:r>
      <w:r>
        <w:rPr>
          <w:rFonts w:hint="default" w:ascii="Times New Roman" w:hAnsi="Times New Roman" w:eastAsia="仿宋_GB2312" w:cs="Times New Roman"/>
          <w:color w:val="000000"/>
          <w:kern w:val="2"/>
          <w:sz w:val="32"/>
          <w:szCs w:val="32"/>
          <w:highlight w:val="none"/>
          <w:u w:val="none"/>
          <w:lang w:val="en-US" w:eastAsia="zh-CN" w:bidi="ar-SA"/>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both"/>
        <w:textAlignment w:val="auto"/>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center"/>
        <w:textAlignment w:val="auto"/>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pPr>
      <w:r>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t>第</w:t>
      </w:r>
      <w:r>
        <w:rPr>
          <w:rStyle w:val="9"/>
          <w:rFonts w:hint="eastAsia"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t>五</w:t>
      </w:r>
      <w:r>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t>章 法律责任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jc w:val="center"/>
        <w:textAlignment w:val="auto"/>
        <w:rPr>
          <w:rStyle w:val="9"/>
          <w:rFonts w:hint="default" w:ascii="Times New Roman" w:hAnsi="Times New Roman" w:eastAsia="黑体" w:cs="Times New Roman"/>
          <w:color w:val="000000"/>
          <w:sz w:val="32"/>
          <w:szCs w:val="32"/>
          <w:highlight w:val="none"/>
          <w:u w:val="none"/>
          <w:shd w:val="clear" w:color="auto" w:fill="FFFFFF"/>
        </w:rPr>
      </w:pPr>
    </w:p>
    <w:p>
      <w:pPr>
        <w:keepNext w:val="0"/>
        <w:keepLines w:val="0"/>
        <w:pageBreakBefore w:val="0"/>
        <w:widowControl w:val="0"/>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黑体" w:cs="Times New Roman"/>
          <w:color w:val="000000"/>
          <w:kern w:val="2"/>
          <w:sz w:val="32"/>
          <w:szCs w:val="32"/>
          <w:highlight w:val="none"/>
          <w:u w:val="none"/>
          <w:lang w:val="en-US" w:eastAsia="zh-CN" w:bidi="ar-SA"/>
        </w:rPr>
        <w:t>第</w:t>
      </w:r>
      <w:r>
        <w:rPr>
          <w:rFonts w:hint="eastAsia" w:ascii="Times New Roman" w:hAnsi="Times New Roman" w:eastAsia="黑体" w:cs="Times New Roman"/>
          <w:color w:val="000000"/>
          <w:kern w:val="2"/>
          <w:sz w:val="32"/>
          <w:szCs w:val="32"/>
          <w:highlight w:val="none"/>
          <w:u w:val="none"/>
          <w:lang w:val="en-US" w:eastAsia="zh-CN" w:bidi="ar-SA"/>
        </w:rPr>
        <w:t>五十四</w:t>
      </w:r>
      <w:r>
        <w:rPr>
          <w:rFonts w:hint="default" w:ascii="Times New Roman" w:hAnsi="Times New Roman" w:eastAsia="黑体" w:cs="Times New Roman"/>
          <w:color w:val="000000"/>
          <w:kern w:val="2"/>
          <w:sz w:val="32"/>
          <w:szCs w:val="32"/>
          <w:highlight w:val="none"/>
          <w:u w:val="none"/>
          <w:lang w:val="en-US" w:eastAsia="zh-CN" w:bidi="ar-SA"/>
        </w:rPr>
        <w:t>条</w:t>
      </w:r>
      <w:r>
        <w:rPr>
          <w:rFonts w:hint="default" w:ascii="Times New Roman" w:hAnsi="Times New Roman" w:eastAsia="楷体" w:cs="Times New Roman"/>
          <w:color w:val="000000"/>
          <w:kern w:val="0"/>
          <w:sz w:val="32"/>
          <w:szCs w:val="32"/>
          <w:highlight w:val="none"/>
          <w:u w:val="none"/>
          <w:lang w:val="en-US" w:eastAsia="zh-CN" w:bidi="ar"/>
        </w:rPr>
        <w:t>〔政务处分〕</w:t>
      </w:r>
      <w:r>
        <w:rPr>
          <w:rFonts w:hint="default" w:ascii="Times New Roman" w:hAnsi="Times New Roman" w:eastAsia="仿宋_GB2312" w:cs="Times New Roman"/>
          <w:color w:val="00000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lang w:val="en-US" w:eastAsia="zh-CN"/>
        </w:rPr>
        <w:t>违反本条例规定，各级人民政府，县级以上人民政府</w:t>
      </w:r>
      <w:r>
        <w:rPr>
          <w:rFonts w:hint="eastAsia" w:ascii="Times New Roman" w:hAnsi="Times New Roman" w:eastAsia="仿宋_GB2312" w:cs="Times New Roman"/>
          <w:color w:val="000000"/>
          <w:sz w:val="32"/>
          <w:szCs w:val="32"/>
          <w:highlight w:val="none"/>
          <w:u w:val="none"/>
          <w:lang w:val="en-US" w:eastAsia="zh-CN"/>
        </w:rPr>
        <w:t>应急管理部门、林业草原主管部门或者其他</w:t>
      </w:r>
      <w:r>
        <w:rPr>
          <w:rFonts w:hint="default" w:ascii="Times New Roman" w:hAnsi="Times New Roman" w:eastAsia="仿宋_GB2312" w:cs="Times New Roman"/>
          <w:color w:val="000000"/>
          <w:sz w:val="32"/>
          <w:szCs w:val="32"/>
          <w:highlight w:val="none"/>
          <w:u w:val="none"/>
          <w:lang w:val="en-US" w:eastAsia="zh-CN"/>
        </w:rPr>
        <w:t>有关部门及其工作人员，有下列行为之一的，由其上级行政机关责令改正；情节严重的，对负有责任的领导人员和直接责任人员依法给予处分：</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未将森林草原防灭火基础设施建设纳入国民经济和社会发展有关规划，将森林草原防灭火经费纳入本级预算的</w:t>
      </w:r>
      <w:r>
        <w:rPr>
          <w:rFonts w:hint="default" w:ascii="Times New Roman" w:hAnsi="Times New Roman" w:eastAsia="仿宋_GB2312" w:cs="Times New Roman"/>
          <w:color w:val="000000"/>
          <w:sz w:val="32"/>
          <w:szCs w:val="32"/>
          <w:highlight w:val="none"/>
          <w:u w:val="none"/>
          <w:lang w:val="en-US" w:eastAsia="zh-CN"/>
        </w:rPr>
        <w:t>；</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未按规定</w:t>
      </w:r>
      <w:r>
        <w:rPr>
          <w:rFonts w:hint="eastAsia" w:ascii="Times New Roman" w:hAnsi="Times New Roman" w:eastAsia="仿宋_GB2312" w:cs="Times New Roman"/>
          <w:color w:val="auto"/>
          <w:kern w:val="0"/>
          <w:sz w:val="32"/>
          <w:szCs w:val="32"/>
          <w:highlight w:val="none"/>
          <w:u w:val="none"/>
          <w:lang w:val="en-US" w:eastAsia="zh-CN"/>
        </w:rPr>
        <w:t>建立联防机制，签订联防协议</w:t>
      </w:r>
      <w:r>
        <w:rPr>
          <w:rFonts w:hint="default" w:ascii="Times New Roman" w:hAnsi="Times New Roman" w:eastAsia="仿宋_GB2312" w:cs="Times New Roman"/>
          <w:color w:val="auto"/>
          <w:kern w:val="0"/>
          <w:sz w:val="32"/>
          <w:szCs w:val="32"/>
          <w:highlight w:val="none"/>
          <w:u w:val="none"/>
          <w:lang w:val="en-US" w:eastAsia="zh-CN"/>
        </w:rPr>
        <w:t>的；</w:t>
      </w:r>
    </w:p>
    <w:p>
      <w:pPr>
        <w:keepNext w:val="0"/>
        <w:keepLines w:val="0"/>
        <w:pageBreakBefore w:val="0"/>
        <w:widowControl w:val="0"/>
        <w:numPr>
          <w:ilvl w:val="0"/>
          <w:numId w:val="3"/>
        </w:numPr>
        <w:shd w:val="clear"/>
        <w:kinsoku/>
        <w:wordWrap/>
        <w:overflowPunct/>
        <w:topLinePunct w:val="0"/>
        <w:autoSpaceDE/>
        <w:autoSpaceDN/>
        <w:bidi w:val="0"/>
        <w:adjustRightInd/>
        <w:snapToGrid/>
        <w:spacing w:beforeAutospacing="0" w:afterAutospacing="0"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eastAsia" w:ascii="Times New Roman" w:hAnsi="Times New Roman" w:eastAsia="仿宋_GB2312" w:cs="Times New Roman"/>
          <w:color w:val="000000"/>
          <w:sz w:val="32"/>
          <w:szCs w:val="32"/>
          <w:highlight w:val="none"/>
          <w:u w:val="none"/>
          <w:lang w:val="en-US" w:eastAsia="zh-CN"/>
        </w:rPr>
        <w:t>未</w:t>
      </w:r>
      <w:r>
        <w:rPr>
          <w:rFonts w:hint="default" w:ascii="Times New Roman" w:hAnsi="Times New Roman" w:eastAsia="仿宋_GB2312" w:cs="Times New Roman"/>
          <w:color w:val="000000"/>
          <w:sz w:val="32"/>
          <w:szCs w:val="32"/>
          <w:highlight w:val="none"/>
          <w:u w:val="none"/>
          <w:lang w:val="en-US" w:eastAsia="zh-CN"/>
        </w:rPr>
        <w:t>按照有关规定编制森林草原火灾应急预案</w:t>
      </w:r>
      <w:r>
        <w:rPr>
          <w:rFonts w:hint="default" w:ascii="Times New Roman" w:hAnsi="Times New Roman" w:eastAsia="仿宋_GB2312" w:cs="Times New Roman"/>
          <w:color w:val="000000"/>
          <w:sz w:val="32"/>
          <w:szCs w:val="32"/>
          <w:highlight w:val="none"/>
          <w:u w:val="none"/>
          <w:lang w:val="en-US" w:eastAsia="zh-CN"/>
        </w:rPr>
        <w:t>和应急处置方案，</w:t>
      </w:r>
      <w:r>
        <w:rPr>
          <w:rFonts w:hint="default" w:ascii="Times New Roman" w:hAnsi="Times New Roman" w:eastAsia="仿宋_GB2312" w:cs="Times New Roman"/>
          <w:color w:val="000000"/>
          <w:sz w:val="32"/>
          <w:szCs w:val="32"/>
          <w:highlight w:val="none"/>
          <w:u w:val="none"/>
          <w:lang w:val="en-US" w:eastAsia="zh-CN"/>
        </w:rPr>
        <w:t>或者未定期组织开展森林草原火灾应急预案的演练</w:t>
      </w:r>
      <w:r>
        <w:rPr>
          <w:rFonts w:hint="default" w:ascii="Times New Roman" w:hAnsi="Times New Roman" w:eastAsia="仿宋_GB2312" w:cs="Times New Roman"/>
          <w:color w:val="000000"/>
          <w:sz w:val="32"/>
          <w:szCs w:val="32"/>
          <w:highlight w:val="none"/>
          <w:u w:val="none"/>
          <w:lang w:val="en-US" w:eastAsia="zh-CN"/>
        </w:rPr>
        <w:t>；</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未按规定组建</w:t>
      </w:r>
      <w:r>
        <w:rPr>
          <w:rFonts w:hint="eastAsia" w:ascii="Times New Roman" w:hAnsi="Times New Roman" w:eastAsia="仿宋_GB2312" w:cs="Times New Roman"/>
          <w:i w:val="0"/>
          <w:caps w:val="0"/>
          <w:color w:val="000000"/>
          <w:spacing w:val="0"/>
          <w:sz w:val="32"/>
          <w:szCs w:val="32"/>
          <w:highlight w:val="none"/>
          <w:u w:val="none"/>
          <w:shd w:val="clear" w:color="auto" w:fill="auto"/>
          <w:lang w:val="en-US" w:eastAsia="zh-CN"/>
        </w:rPr>
        <w:t>森林草原消防队伍</w:t>
      </w:r>
      <w:r>
        <w:rPr>
          <w:rFonts w:hint="default" w:ascii="Times New Roman" w:hAnsi="Times New Roman" w:eastAsia="仿宋_GB2312" w:cs="Times New Roman"/>
          <w:color w:val="000000"/>
          <w:sz w:val="32"/>
          <w:szCs w:val="32"/>
          <w:highlight w:val="none"/>
          <w:u w:val="none"/>
          <w:lang w:val="en-US" w:eastAsia="zh-CN"/>
        </w:rPr>
        <w:t>的；</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rPr>
        <w:t>发现森林草原火灾隐患</w:t>
      </w:r>
      <w:r>
        <w:rPr>
          <w:rFonts w:hint="default" w:ascii="Times New Roman" w:hAnsi="Times New Roman" w:eastAsia="仿宋_GB2312" w:cs="Times New Roman"/>
          <w:color w:val="000000"/>
          <w:sz w:val="32"/>
          <w:szCs w:val="32"/>
          <w:highlight w:val="none"/>
          <w:u w:val="none"/>
          <w:lang w:val="en-US" w:eastAsia="zh-CN"/>
        </w:rPr>
        <w:t>问题</w:t>
      </w:r>
      <w:r>
        <w:rPr>
          <w:rFonts w:hint="default" w:ascii="Times New Roman" w:hAnsi="Times New Roman" w:eastAsia="仿宋_GB2312" w:cs="Times New Roman"/>
          <w:color w:val="000000"/>
          <w:sz w:val="32"/>
          <w:szCs w:val="32"/>
          <w:highlight w:val="none"/>
          <w:u w:val="none"/>
        </w:rPr>
        <w:t>未及时</w:t>
      </w:r>
      <w:r>
        <w:rPr>
          <w:rFonts w:hint="default" w:ascii="Times New Roman" w:hAnsi="Times New Roman" w:eastAsia="仿宋_GB2312" w:cs="Times New Roman"/>
          <w:color w:val="000000"/>
          <w:sz w:val="32"/>
          <w:szCs w:val="32"/>
          <w:highlight w:val="none"/>
          <w:u w:val="none"/>
          <w:lang w:val="en-US" w:eastAsia="zh-CN"/>
        </w:rPr>
        <w:t>处理的</w:t>
      </w:r>
      <w:r>
        <w:rPr>
          <w:rFonts w:hint="default" w:ascii="Times New Roman" w:hAnsi="Times New Roman" w:eastAsia="仿宋_GB2312" w:cs="Times New Roman"/>
          <w:color w:val="000000"/>
          <w:sz w:val="32"/>
          <w:szCs w:val="32"/>
          <w:highlight w:val="none"/>
          <w:u w:val="none"/>
        </w:rPr>
        <w:t>；</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对不符合</w:t>
      </w:r>
      <w:r>
        <w:rPr>
          <w:rFonts w:hint="default" w:ascii="Times New Roman" w:hAnsi="Times New Roman" w:eastAsia="仿宋_GB2312" w:cs="Times New Roman"/>
          <w:color w:val="000000"/>
          <w:sz w:val="32"/>
          <w:szCs w:val="32"/>
          <w:highlight w:val="none"/>
          <w:u w:val="none"/>
        </w:rPr>
        <w:t>法定条件</w:t>
      </w:r>
      <w:r>
        <w:rPr>
          <w:rFonts w:hint="default" w:ascii="Times New Roman" w:hAnsi="Times New Roman" w:eastAsia="仿宋_GB2312" w:cs="Times New Roman"/>
          <w:color w:val="000000"/>
          <w:sz w:val="32"/>
          <w:szCs w:val="32"/>
          <w:highlight w:val="none"/>
          <w:u w:val="none"/>
        </w:rPr>
        <w:t>的野外用火申请予以批准的</w:t>
      </w:r>
      <w:r>
        <w:rPr>
          <w:rFonts w:hint="default" w:ascii="Times New Roman" w:hAnsi="Times New Roman" w:eastAsia="仿宋_GB2312" w:cs="Times New Roman"/>
          <w:color w:val="000000"/>
          <w:sz w:val="32"/>
          <w:szCs w:val="32"/>
          <w:highlight w:val="none"/>
          <w:u w:val="none"/>
        </w:rPr>
        <w:t>；</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未对辖区内卫星遥感、航空护林、高塔瞭望发现的森林草原火灾可疑点位核查的；</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未建立或者未落实森林草原防灭火值班制度的；</w:t>
      </w:r>
    </w:p>
    <w:p>
      <w:pPr>
        <w:keepNext w:val="0"/>
        <w:keepLines w:val="0"/>
        <w:pageBreakBefore w:val="0"/>
        <w:widowControl w:val="0"/>
        <w:numPr>
          <w:ilvl w:val="0"/>
          <w:numId w:val="3"/>
        </w:numPr>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不服从火场前线指挥部统一指挥的；</w:t>
      </w:r>
    </w:p>
    <w:p>
      <w:pPr>
        <w:keepNext w:val="0"/>
        <w:keepLines w:val="0"/>
        <w:pageBreakBefore w:val="0"/>
        <w:widowControl w:val="0"/>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color w:val="000000"/>
          <w:sz w:val="32"/>
          <w:szCs w:val="32"/>
          <w:highlight w:val="none"/>
          <w:u w:val="none"/>
          <w:lang w:val="en-US" w:eastAsia="zh-CN"/>
        </w:rPr>
        <w:t>十</w:t>
      </w:r>
      <w:r>
        <w:rPr>
          <w:rFonts w:hint="default" w:ascii="Times New Roman" w:hAnsi="Times New Roman" w:eastAsia="仿宋_GB2312" w:cs="Times New Roman"/>
          <w:color w:val="000000"/>
          <w:sz w:val="32"/>
          <w:szCs w:val="32"/>
          <w:highlight w:val="none"/>
          <w:u w:val="none"/>
        </w:rPr>
        <w:t>）不依法履行职责的其他行为</w:t>
      </w:r>
      <w:r>
        <w:rPr>
          <w:rFonts w:hint="default" w:ascii="Times New Roman" w:hAnsi="Times New Roman" w:eastAsia="仿宋_GB2312" w:cs="Times New Roman"/>
          <w:color w:val="000000"/>
          <w:sz w:val="32"/>
          <w:szCs w:val="32"/>
          <w:highlight w:val="none"/>
          <w:u w:val="none"/>
        </w:rPr>
        <w:t>。</w:t>
      </w:r>
    </w:p>
    <w:p>
      <w:pPr>
        <w:keepNext w:val="0"/>
        <w:keepLines w:val="0"/>
        <w:pageBreakBefore w:val="0"/>
        <w:widowControl w:val="0"/>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highlight w:val="none"/>
          <w:u w:val="none"/>
        </w:rPr>
      </w:pPr>
      <w:r>
        <w:rPr>
          <w:rFonts w:hint="default" w:ascii="Times New Roman" w:hAnsi="Times New Roman" w:eastAsia="黑体" w:cs="Times New Roman"/>
          <w:color w:val="000000"/>
          <w:sz w:val="32"/>
          <w:szCs w:val="32"/>
          <w:highlight w:val="none"/>
          <w:u w:val="none"/>
          <w:shd w:val="clear" w:color="auto" w:fill="auto"/>
        </w:rPr>
        <w:t>第</w:t>
      </w:r>
      <w:r>
        <w:rPr>
          <w:rFonts w:hint="eastAsia" w:ascii="Times New Roman" w:hAnsi="Times New Roman" w:eastAsia="黑体" w:cs="Times New Roman"/>
          <w:color w:val="000000"/>
          <w:sz w:val="32"/>
          <w:szCs w:val="32"/>
          <w:highlight w:val="none"/>
          <w:u w:val="none"/>
          <w:shd w:val="clear" w:color="auto" w:fill="auto"/>
          <w:lang w:eastAsia="zh-CN"/>
        </w:rPr>
        <w:t>五十</w:t>
      </w:r>
      <w:r>
        <w:rPr>
          <w:rFonts w:hint="eastAsia" w:ascii="Times New Roman" w:hAnsi="Times New Roman" w:eastAsia="黑体" w:cs="Times New Roman"/>
          <w:color w:val="000000"/>
          <w:sz w:val="32"/>
          <w:szCs w:val="32"/>
          <w:highlight w:val="none"/>
          <w:u w:val="none"/>
          <w:shd w:val="clear" w:color="auto" w:fill="auto"/>
          <w:lang w:val="en-US" w:eastAsia="zh-CN"/>
        </w:rPr>
        <w:t>五</w:t>
      </w:r>
      <w:r>
        <w:rPr>
          <w:rFonts w:hint="default" w:ascii="Times New Roman" w:hAnsi="Times New Roman" w:eastAsia="黑体" w:cs="Times New Roman"/>
          <w:color w:val="000000"/>
          <w:sz w:val="32"/>
          <w:szCs w:val="32"/>
          <w:highlight w:val="none"/>
          <w:u w:val="none"/>
          <w:shd w:val="clear" w:color="auto" w:fill="auto"/>
        </w:rPr>
        <w:t>条</w:t>
      </w:r>
      <w:r>
        <w:rPr>
          <w:rFonts w:hint="default" w:ascii="Times New Roman" w:hAnsi="Times New Roman" w:eastAsia="楷体" w:cs="Times New Roman"/>
          <w:color w:val="000000"/>
          <w:kern w:val="0"/>
          <w:sz w:val="32"/>
          <w:szCs w:val="32"/>
          <w:highlight w:val="none"/>
          <w:u w:val="none"/>
          <w:lang w:val="en-US" w:eastAsia="zh-CN" w:bidi="ar"/>
        </w:rPr>
        <w:t xml:space="preserve">〔行政处罚1〕 </w:t>
      </w:r>
      <w:r>
        <w:rPr>
          <w:rFonts w:hint="default" w:ascii="Times New Roman" w:hAnsi="Times New Roman" w:eastAsia="仿宋_GB2312" w:cs="Times New Roman"/>
          <w:color w:val="000000"/>
          <w:sz w:val="32"/>
          <w:szCs w:val="32"/>
          <w:highlight w:val="none"/>
          <w:u w:val="none"/>
        </w:rPr>
        <w:t>违反本条例规定，有下列行为之一的，由县级以上人民政府林业草原主管部门责令改正，对单位处5000元以上2万元以下罚款，对个人处300元以上3000元以下罚款：</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（一）森林、林木、林地、草原经营单位</w:t>
      </w:r>
      <w:r>
        <w:rPr>
          <w:rFonts w:hint="eastAsia" w:ascii="Times New Roman" w:hAnsi="Times New Roman" w:eastAsia="仿宋_GB2312" w:cs="Times New Roman"/>
          <w:color w:val="000000"/>
          <w:sz w:val="32"/>
          <w:szCs w:val="32"/>
          <w:highlight w:val="none"/>
          <w:u w:val="none"/>
          <w:lang w:val="en-US" w:eastAsia="zh-CN"/>
        </w:rPr>
        <w:t>和个人</w:t>
      </w:r>
      <w:r>
        <w:rPr>
          <w:rFonts w:hint="default" w:ascii="Times New Roman" w:hAnsi="Times New Roman" w:eastAsia="仿宋_GB2312" w:cs="Times New Roman"/>
          <w:color w:val="000000"/>
          <w:sz w:val="32"/>
          <w:szCs w:val="32"/>
          <w:highlight w:val="none"/>
          <w:u w:val="none"/>
          <w:lang w:val="en-US" w:eastAsia="zh-CN"/>
        </w:rPr>
        <w:t>未按规定</w:t>
      </w:r>
      <w:r>
        <w:rPr>
          <w:rFonts w:hint="eastAsia" w:ascii="Times New Roman" w:hAnsi="Times New Roman" w:eastAsia="仿宋_GB2312" w:cs="Times New Roman"/>
          <w:color w:val="000000"/>
          <w:sz w:val="32"/>
          <w:szCs w:val="32"/>
          <w:highlight w:val="none"/>
          <w:u w:val="none"/>
          <w:lang w:val="en-US" w:eastAsia="zh-CN"/>
        </w:rPr>
        <w:t>将</w:t>
      </w:r>
      <w:r>
        <w:rPr>
          <w:rFonts w:hint="default" w:ascii="Times New Roman" w:hAnsi="Times New Roman" w:eastAsia="仿宋_GB2312" w:cs="Times New Roman"/>
          <w:color w:val="000000"/>
          <w:sz w:val="32"/>
          <w:szCs w:val="32"/>
          <w:highlight w:val="none"/>
          <w:u w:val="none"/>
          <w:lang w:val="en-US" w:eastAsia="zh-CN"/>
        </w:rPr>
        <w:t>其经营区域内发生的火情，报告当地人民政府或者森林草原防灭火指挥部</w:t>
      </w:r>
      <w:r>
        <w:rPr>
          <w:rFonts w:hint="eastAsia" w:ascii="Times New Roman" w:hAnsi="Times New Roman" w:eastAsia="仿宋_GB2312" w:cs="Times New Roman"/>
          <w:color w:val="000000"/>
          <w:sz w:val="32"/>
          <w:szCs w:val="32"/>
          <w:highlight w:val="none"/>
          <w:u w:val="none"/>
          <w:lang w:val="en-US" w:eastAsia="zh-CN"/>
        </w:rPr>
        <w:t>的</w:t>
      </w:r>
      <w:r>
        <w:rPr>
          <w:rFonts w:hint="default" w:ascii="Times New Roman" w:hAnsi="Times New Roman" w:eastAsia="仿宋_GB2312" w:cs="Times New Roman"/>
          <w:color w:val="000000"/>
          <w:sz w:val="32"/>
          <w:szCs w:val="32"/>
          <w:highlight w:val="none"/>
          <w:u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（二）防火区内的旅游区经营管理机构，</w:t>
      </w:r>
      <w:r>
        <w:rPr>
          <w:rFonts w:hint="eastAsia" w:ascii="Times New Roman" w:hAnsi="Times New Roman" w:eastAsia="仿宋_GB2312" w:cs="Times New Roman"/>
          <w:color w:val="auto"/>
          <w:kern w:val="0"/>
          <w:sz w:val="32"/>
          <w:szCs w:val="32"/>
          <w:highlight w:val="none"/>
          <w:u w:val="none"/>
          <w:lang w:val="en-US" w:eastAsia="zh-CN"/>
        </w:rPr>
        <w:t>未</w:t>
      </w:r>
      <w:r>
        <w:rPr>
          <w:rFonts w:hint="default" w:ascii="Times New Roman" w:hAnsi="Times New Roman" w:eastAsia="仿宋_GB2312" w:cs="Times New Roman"/>
          <w:color w:val="auto"/>
          <w:kern w:val="0"/>
          <w:sz w:val="32"/>
          <w:szCs w:val="32"/>
          <w:highlight w:val="none"/>
          <w:u w:val="none"/>
          <w:lang w:val="en-US" w:eastAsia="zh-CN"/>
        </w:rPr>
        <w:t>设置防火标志</w:t>
      </w:r>
      <w:r>
        <w:rPr>
          <w:rFonts w:hint="eastAsia" w:ascii="Times New Roman" w:hAnsi="Times New Roman" w:eastAsia="仿宋_GB2312" w:cs="Times New Roman"/>
          <w:color w:val="auto"/>
          <w:kern w:val="0"/>
          <w:sz w:val="32"/>
          <w:szCs w:val="32"/>
          <w:highlight w:val="none"/>
          <w:u w:val="none"/>
          <w:lang w:val="en-US" w:eastAsia="zh-CN"/>
        </w:rPr>
        <w:t>或者</w:t>
      </w:r>
      <w:r>
        <w:rPr>
          <w:rFonts w:hint="default" w:ascii="Times New Roman" w:hAnsi="Times New Roman" w:eastAsia="仿宋_GB2312" w:cs="Times New Roman"/>
          <w:color w:val="auto"/>
          <w:kern w:val="0"/>
          <w:sz w:val="32"/>
          <w:szCs w:val="32"/>
          <w:highlight w:val="none"/>
          <w:u w:val="none"/>
          <w:lang w:val="en-US" w:eastAsia="zh-CN"/>
        </w:rPr>
        <w:t>配备必要的防灭火设施器材</w:t>
      </w:r>
      <w:r>
        <w:rPr>
          <w:rFonts w:hint="eastAsia" w:ascii="Times New Roman" w:hAnsi="Times New Roman" w:eastAsia="仿宋_GB2312" w:cs="Times New Roman"/>
          <w:color w:val="auto"/>
          <w:kern w:val="0"/>
          <w:sz w:val="32"/>
          <w:szCs w:val="32"/>
          <w:highlight w:val="none"/>
          <w:u w:val="none"/>
          <w:lang w:val="en-US" w:eastAsia="zh-CN"/>
        </w:rPr>
        <w:t>的</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w:t>
      </w:r>
      <w:r>
        <w:rPr>
          <w:rFonts w:hint="eastAsia" w:ascii="Times New Roman" w:hAnsi="Times New Roman" w:eastAsia="仿宋_GB2312" w:cs="Times New Roman"/>
          <w:color w:val="000000"/>
          <w:sz w:val="32"/>
          <w:szCs w:val="32"/>
          <w:highlight w:val="none"/>
          <w:u w:val="none"/>
          <w:lang w:val="en-US" w:eastAsia="zh-CN"/>
        </w:rPr>
        <w:t>三</w:t>
      </w:r>
      <w:r>
        <w:rPr>
          <w:rFonts w:hint="default" w:ascii="Times New Roman" w:hAnsi="Times New Roman" w:eastAsia="仿宋_GB2312" w:cs="Times New Roman"/>
          <w:color w:val="000000"/>
          <w:sz w:val="32"/>
          <w:szCs w:val="32"/>
          <w:highlight w:val="none"/>
          <w:u w:val="none"/>
          <w:lang w:val="en-US" w:eastAsia="zh-CN"/>
        </w:rPr>
        <w:t>）防火期内，进入森林草原防火区进行生产、建设、勘探的单位和个人未配备森林草原防灭火设备的；</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auto"/>
          <w:lang w:eastAsia="zh-CN"/>
        </w:rPr>
      </w:pPr>
      <w:r>
        <w:rPr>
          <w:rFonts w:hint="default" w:ascii="Times New Roman" w:hAnsi="Times New Roman" w:eastAsia="仿宋_GB2312" w:cs="Times New Roman"/>
          <w:color w:val="000000"/>
          <w:sz w:val="32"/>
          <w:szCs w:val="32"/>
          <w:highlight w:val="none"/>
          <w:u w:val="none"/>
          <w:shd w:val="clear" w:color="auto" w:fill="auto"/>
          <w:lang w:eastAsia="zh-CN"/>
        </w:rPr>
        <w:t>（</w:t>
      </w:r>
      <w:r>
        <w:rPr>
          <w:rFonts w:hint="eastAsia" w:ascii="Times New Roman" w:hAnsi="Times New Roman" w:eastAsia="仿宋_GB2312" w:cs="Times New Roman"/>
          <w:color w:val="000000"/>
          <w:sz w:val="32"/>
          <w:szCs w:val="32"/>
          <w:highlight w:val="none"/>
          <w:u w:val="none"/>
          <w:shd w:val="clear" w:color="auto" w:fill="auto"/>
          <w:lang w:eastAsia="zh-CN"/>
        </w:rPr>
        <w:t>四</w:t>
      </w:r>
      <w:r>
        <w:rPr>
          <w:rFonts w:hint="default" w:ascii="Times New Roman" w:hAnsi="Times New Roman" w:eastAsia="仿宋_GB2312" w:cs="Times New Roman"/>
          <w:color w:val="000000"/>
          <w:sz w:val="32"/>
          <w:szCs w:val="32"/>
          <w:highlight w:val="none"/>
          <w:u w:val="none"/>
          <w:shd w:val="clear" w:color="auto" w:fill="auto"/>
          <w:lang w:eastAsia="zh-CN"/>
        </w:rPr>
        <w:t>）</w:t>
      </w:r>
      <w:r>
        <w:rPr>
          <w:rFonts w:hint="default" w:ascii="Times New Roman" w:hAnsi="Times New Roman" w:eastAsia="仿宋_GB2312" w:cs="Times New Roman"/>
          <w:color w:val="000000"/>
          <w:sz w:val="32"/>
          <w:szCs w:val="32"/>
          <w:highlight w:val="none"/>
          <w:u w:val="none"/>
          <w:shd w:val="clear" w:color="auto" w:fill="auto"/>
        </w:rPr>
        <w:t>占用森林</w:t>
      </w:r>
      <w:r>
        <w:rPr>
          <w:rFonts w:hint="default" w:ascii="Times New Roman" w:hAnsi="Times New Roman" w:eastAsia="仿宋_GB2312" w:cs="Times New Roman"/>
          <w:color w:val="000000"/>
          <w:sz w:val="32"/>
          <w:szCs w:val="32"/>
          <w:highlight w:val="none"/>
          <w:u w:val="none"/>
          <w:shd w:val="clear" w:color="auto" w:fill="auto"/>
          <w:lang w:val="en-US" w:eastAsia="zh-CN"/>
        </w:rPr>
        <w:t>草原</w:t>
      </w:r>
      <w:r>
        <w:rPr>
          <w:rFonts w:hint="default" w:ascii="Times New Roman" w:hAnsi="Times New Roman" w:eastAsia="仿宋_GB2312" w:cs="Times New Roman"/>
          <w:color w:val="000000"/>
          <w:sz w:val="32"/>
          <w:szCs w:val="32"/>
          <w:highlight w:val="none"/>
          <w:u w:val="none"/>
          <w:shd w:val="clear" w:color="auto" w:fill="auto"/>
        </w:rPr>
        <w:t>防火通道、防火隔离带的</w:t>
      </w:r>
      <w:r>
        <w:rPr>
          <w:rFonts w:hint="default" w:ascii="Times New Roman" w:hAnsi="Times New Roman" w:eastAsia="仿宋_GB2312" w:cs="Times New Roman"/>
          <w:color w:val="000000"/>
          <w:sz w:val="32"/>
          <w:szCs w:val="32"/>
          <w:highlight w:val="none"/>
          <w:u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auto"/>
          <w:lang w:eastAsia="zh-CN"/>
        </w:rPr>
      </w:pPr>
      <w:r>
        <w:rPr>
          <w:rFonts w:hint="default" w:ascii="Times New Roman" w:hAnsi="Times New Roman" w:eastAsia="仿宋_GB2312" w:cs="Times New Roman"/>
          <w:color w:val="000000"/>
          <w:sz w:val="32"/>
          <w:szCs w:val="32"/>
          <w:highlight w:val="none"/>
          <w:u w:val="none"/>
          <w:shd w:val="clear" w:color="auto" w:fill="auto"/>
          <w:lang w:eastAsia="zh-CN"/>
        </w:rPr>
        <w:t>（</w:t>
      </w:r>
      <w:r>
        <w:rPr>
          <w:rFonts w:hint="eastAsia" w:ascii="Times New Roman" w:hAnsi="Times New Roman" w:eastAsia="仿宋_GB2312" w:cs="Times New Roman"/>
          <w:color w:val="000000"/>
          <w:sz w:val="32"/>
          <w:szCs w:val="32"/>
          <w:highlight w:val="none"/>
          <w:u w:val="none"/>
          <w:shd w:val="clear" w:color="auto" w:fill="auto"/>
          <w:lang w:eastAsia="zh-CN"/>
        </w:rPr>
        <w:t>五</w:t>
      </w:r>
      <w:r>
        <w:rPr>
          <w:rFonts w:hint="default" w:ascii="Times New Roman" w:hAnsi="Times New Roman" w:eastAsia="仿宋_GB2312" w:cs="Times New Roman"/>
          <w:color w:val="000000"/>
          <w:sz w:val="32"/>
          <w:szCs w:val="32"/>
          <w:highlight w:val="none"/>
          <w:u w:val="none"/>
          <w:shd w:val="clear" w:color="auto" w:fill="auto"/>
          <w:lang w:eastAsia="zh-CN"/>
        </w:rPr>
        <w:t>）</w:t>
      </w:r>
      <w:r>
        <w:rPr>
          <w:rFonts w:hint="default" w:ascii="Times New Roman" w:hAnsi="Times New Roman" w:eastAsia="仿宋_GB2312" w:cs="Times New Roman"/>
          <w:color w:val="000000"/>
          <w:sz w:val="32"/>
          <w:szCs w:val="32"/>
          <w:highlight w:val="none"/>
          <w:u w:val="none"/>
          <w:shd w:val="clear" w:color="auto" w:fill="auto"/>
        </w:rPr>
        <w:t>破坏森林</w:t>
      </w:r>
      <w:r>
        <w:rPr>
          <w:rFonts w:hint="default" w:ascii="Times New Roman" w:hAnsi="Times New Roman" w:eastAsia="仿宋_GB2312" w:cs="Times New Roman"/>
          <w:color w:val="000000"/>
          <w:sz w:val="32"/>
          <w:szCs w:val="32"/>
          <w:highlight w:val="none"/>
          <w:u w:val="none"/>
          <w:shd w:val="clear" w:color="auto" w:fill="auto"/>
          <w:lang w:val="en-US" w:eastAsia="zh-CN"/>
        </w:rPr>
        <w:t>草原</w:t>
      </w:r>
      <w:r>
        <w:rPr>
          <w:rFonts w:hint="default" w:ascii="Times New Roman" w:hAnsi="Times New Roman" w:eastAsia="仿宋_GB2312" w:cs="Times New Roman"/>
          <w:color w:val="000000"/>
          <w:sz w:val="32"/>
          <w:szCs w:val="32"/>
          <w:highlight w:val="none"/>
          <w:u w:val="none"/>
          <w:shd w:val="clear" w:color="auto" w:fill="auto"/>
        </w:rPr>
        <w:t>防火瞭望</w:t>
      </w:r>
      <w:r>
        <w:rPr>
          <w:rFonts w:hint="default" w:ascii="Times New Roman" w:hAnsi="Times New Roman" w:eastAsia="仿宋_GB2312" w:cs="Times New Roman"/>
          <w:color w:val="000000"/>
          <w:sz w:val="32"/>
          <w:szCs w:val="32"/>
          <w:highlight w:val="none"/>
          <w:u w:val="none"/>
          <w:shd w:val="clear" w:color="auto" w:fill="auto"/>
          <w:lang w:val="en-US" w:eastAsia="zh-CN"/>
        </w:rPr>
        <w:t>塔</w:t>
      </w:r>
      <w:r>
        <w:rPr>
          <w:rFonts w:hint="default" w:ascii="Times New Roman" w:hAnsi="Times New Roman" w:eastAsia="仿宋_GB2312" w:cs="Times New Roman"/>
          <w:color w:val="000000"/>
          <w:sz w:val="32"/>
          <w:szCs w:val="32"/>
          <w:highlight w:val="none"/>
          <w:u w:val="none"/>
          <w:shd w:val="clear" w:color="auto" w:fill="auto"/>
        </w:rPr>
        <w:t>台、无线电通讯、视频监控、航空护林</w:t>
      </w:r>
      <w:r>
        <w:rPr>
          <w:rFonts w:hint="eastAsia" w:ascii="Times New Roman" w:hAnsi="Times New Roman" w:eastAsia="仿宋_GB2312" w:cs="Times New Roman"/>
          <w:color w:val="000000"/>
          <w:sz w:val="32"/>
          <w:szCs w:val="32"/>
          <w:highlight w:val="none"/>
          <w:u w:val="none"/>
          <w:shd w:val="clear" w:color="auto" w:fill="auto"/>
          <w:lang w:eastAsia="zh-CN"/>
        </w:rPr>
        <w:t>、</w:t>
      </w:r>
      <w:r>
        <w:rPr>
          <w:rFonts w:hint="default" w:ascii="Times New Roman" w:hAnsi="Times New Roman" w:eastAsia="仿宋_GB2312" w:cs="Times New Roman"/>
          <w:color w:val="000000"/>
          <w:sz w:val="32"/>
          <w:szCs w:val="32"/>
          <w:highlight w:val="none"/>
          <w:u w:val="none"/>
          <w:shd w:val="clear" w:color="auto" w:fill="auto"/>
        </w:rPr>
        <w:t>宣传警示牌等设施设备的</w:t>
      </w:r>
      <w:r>
        <w:rPr>
          <w:rFonts w:hint="default" w:ascii="Times New Roman" w:hAnsi="Times New Roman" w:eastAsia="仿宋_GB2312" w:cs="Times New Roman"/>
          <w:color w:val="000000"/>
          <w:sz w:val="32"/>
          <w:szCs w:val="32"/>
          <w:highlight w:val="none"/>
          <w:u w:val="none"/>
          <w:shd w:val="clear" w:color="auto" w:fill="auto"/>
          <w:lang w:eastAsia="zh-CN"/>
        </w:rPr>
        <w:t>；</w:t>
      </w:r>
    </w:p>
    <w:p>
      <w:pPr>
        <w:keepNext w:val="0"/>
        <w:keepLines w:val="0"/>
        <w:pageBreakBefore w:val="0"/>
        <w:widowControl w:val="0"/>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shd w:val="clear" w:color="auto" w:fill="auto"/>
          <w:lang w:eastAsia="zh-CN"/>
        </w:rPr>
        <w:t>（</w:t>
      </w:r>
      <w:r>
        <w:rPr>
          <w:rFonts w:hint="eastAsia" w:ascii="Times New Roman" w:hAnsi="Times New Roman" w:eastAsia="仿宋_GB2312" w:cs="Times New Roman"/>
          <w:color w:val="000000"/>
          <w:sz w:val="32"/>
          <w:szCs w:val="32"/>
          <w:highlight w:val="none"/>
          <w:u w:val="none"/>
          <w:shd w:val="clear" w:color="auto" w:fill="auto"/>
          <w:lang w:eastAsia="zh-CN"/>
        </w:rPr>
        <w:t>六</w:t>
      </w:r>
      <w:r>
        <w:rPr>
          <w:rFonts w:hint="default" w:ascii="Times New Roman" w:hAnsi="Times New Roman" w:eastAsia="仿宋_GB2312" w:cs="Times New Roman"/>
          <w:color w:val="000000"/>
          <w:sz w:val="32"/>
          <w:szCs w:val="32"/>
          <w:highlight w:val="none"/>
          <w:u w:val="none"/>
          <w:shd w:val="clear" w:color="auto" w:fill="auto"/>
          <w:lang w:eastAsia="zh-CN"/>
        </w:rPr>
        <w:t>）</w:t>
      </w:r>
      <w:r>
        <w:rPr>
          <w:rFonts w:hint="default" w:ascii="Times New Roman" w:hAnsi="Times New Roman" w:eastAsia="仿宋_GB2312" w:cs="Times New Roman"/>
          <w:color w:val="auto"/>
          <w:kern w:val="0"/>
          <w:sz w:val="32"/>
          <w:szCs w:val="32"/>
          <w:highlight w:val="none"/>
          <w:u w:val="none"/>
          <w:lang w:val="en-US" w:eastAsia="zh-CN"/>
        </w:rPr>
        <w:t>未按规定执行场地、物资、设备和交通运输工具征用决定的；</w:t>
      </w:r>
    </w:p>
    <w:p>
      <w:pPr>
        <w:keepNext w:val="0"/>
        <w:keepLines w:val="0"/>
        <w:pageBreakBefore w:val="0"/>
        <w:widowControl w:val="0"/>
        <w:shd w:val="clea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七</w:t>
      </w:r>
      <w:r>
        <w:rPr>
          <w:rFonts w:hint="default" w:ascii="Times New Roman" w:hAnsi="Times New Roman" w:eastAsia="仿宋_GB2312" w:cs="Times New Roman"/>
          <w:color w:val="auto"/>
          <w:kern w:val="0"/>
          <w:sz w:val="32"/>
          <w:szCs w:val="32"/>
          <w:highlight w:val="none"/>
          <w:u w:val="none"/>
          <w:lang w:val="en-US" w:eastAsia="zh-CN"/>
        </w:rPr>
        <w:t>）架设输电线路、电信线路和铺设石油天然气输送管道等，产权单位未采取防火措施的。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shd w:val="clear" w:color="auto" w:fill="auto"/>
        </w:rPr>
        <w:t>第</w:t>
      </w:r>
      <w:r>
        <w:rPr>
          <w:rFonts w:hint="eastAsia" w:ascii="Times New Roman" w:hAnsi="Times New Roman" w:eastAsia="黑体" w:cs="Times New Roman"/>
          <w:color w:val="000000"/>
          <w:sz w:val="32"/>
          <w:szCs w:val="32"/>
          <w:highlight w:val="none"/>
          <w:u w:val="none"/>
          <w:shd w:val="clear" w:color="auto" w:fill="auto"/>
          <w:lang w:eastAsia="zh-CN"/>
        </w:rPr>
        <w:t>五十</w:t>
      </w:r>
      <w:r>
        <w:rPr>
          <w:rFonts w:hint="eastAsia" w:ascii="Times New Roman" w:hAnsi="Times New Roman" w:eastAsia="黑体" w:cs="Times New Roman"/>
          <w:color w:val="000000"/>
          <w:sz w:val="32"/>
          <w:szCs w:val="32"/>
          <w:highlight w:val="none"/>
          <w:u w:val="none"/>
          <w:shd w:val="clear" w:color="auto" w:fill="auto"/>
          <w:lang w:val="en-US" w:eastAsia="zh-CN"/>
        </w:rPr>
        <w:t>六</w:t>
      </w:r>
      <w:r>
        <w:rPr>
          <w:rFonts w:hint="default" w:ascii="Times New Roman" w:hAnsi="Times New Roman" w:eastAsia="黑体" w:cs="Times New Roman"/>
          <w:color w:val="000000"/>
          <w:sz w:val="32"/>
          <w:szCs w:val="32"/>
          <w:highlight w:val="none"/>
          <w:u w:val="none"/>
          <w:shd w:val="clear" w:color="auto" w:fill="auto"/>
        </w:rPr>
        <w:t>条</w:t>
      </w:r>
      <w:r>
        <w:rPr>
          <w:rFonts w:hint="default" w:ascii="Times New Roman" w:hAnsi="Times New Roman" w:eastAsia="楷体" w:cs="Times New Roman"/>
          <w:color w:val="000000"/>
          <w:kern w:val="0"/>
          <w:sz w:val="32"/>
          <w:szCs w:val="32"/>
          <w:highlight w:val="none"/>
          <w:u w:val="none"/>
          <w:lang w:val="en-US" w:eastAsia="zh-CN" w:bidi="ar"/>
        </w:rPr>
        <w:t>〔处罚衔接〕</w:t>
      </w:r>
      <w:r>
        <w:rPr>
          <w:rFonts w:hint="default" w:ascii="Times New Roman" w:hAnsi="Times New Roman" w:eastAsia="仿宋_GB2312" w:cs="Times New Roman"/>
          <w:color w:val="000000"/>
          <w:sz w:val="32"/>
          <w:szCs w:val="32"/>
          <w:highlight w:val="none"/>
          <w:u w:val="none"/>
          <w:shd w:val="clear" w:color="auto" w:fill="auto"/>
          <w:lang w:val="en-US" w:eastAsia="zh-CN"/>
        </w:rPr>
        <w:t>违反本条例规定的其他行为，《森林草原防灭火条例》已有行政处罚规定的，从其规定。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shd w:val="clear" w:color="auto" w:fill="auto"/>
        </w:rPr>
        <w:t>第</w:t>
      </w:r>
      <w:r>
        <w:rPr>
          <w:rFonts w:hint="eastAsia" w:ascii="Times New Roman" w:hAnsi="Times New Roman" w:eastAsia="黑体" w:cs="Times New Roman"/>
          <w:color w:val="000000"/>
          <w:sz w:val="32"/>
          <w:szCs w:val="32"/>
          <w:highlight w:val="none"/>
          <w:u w:val="none"/>
          <w:shd w:val="clear" w:color="auto" w:fill="auto"/>
          <w:lang w:eastAsia="zh-CN"/>
        </w:rPr>
        <w:t>五十</w:t>
      </w:r>
      <w:r>
        <w:rPr>
          <w:rFonts w:hint="eastAsia" w:ascii="Times New Roman" w:hAnsi="Times New Roman" w:eastAsia="黑体" w:cs="Times New Roman"/>
          <w:color w:val="000000"/>
          <w:sz w:val="32"/>
          <w:szCs w:val="32"/>
          <w:highlight w:val="none"/>
          <w:u w:val="none"/>
          <w:shd w:val="clear" w:color="auto" w:fill="auto"/>
          <w:lang w:val="en-US" w:eastAsia="zh-CN"/>
        </w:rPr>
        <w:t>七</w:t>
      </w:r>
      <w:r>
        <w:rPr>
          <w:rFonts w:hint="default" w:ascii="Times New Roman" w:hAnsi="Times New Roman" w:eastAsia="黑体" w:cs="Times New Roman"/>
          <w:color w:val="000000"/>
          <w:sz w:val="32"/>
          <w:szCs w:val="32"/>
          <w:highlight w:val="none"/>
          <w:u w:val="none"/>
          <w:shd w:val="clear" w:color="auto" w:fill="auto"/>
        </w:rPr>
        <w:t>条</w:t>
      </w:r>
      <w:r>
        <w:rPr>
          <w:rFonts w:hint="default" w:ascii="Times New Roman" w:hAnsi="Times New Roman" w:eastAsia="楷体" w:cs="Times New Roman"/>
          <w:color w:val="000000"/>
          <w:kern w:val="0"/>
          <w:sz w:val="32"/>
          <w:szCs w:val="32"/>
          <w:highlight w:val="none"/>
          <w:u w:val="none"/>
          <w:lang w:val="en-US" w:eastAsia="zh-CN" w:bidi="ar"/>
        </w:rPr>
        <w:t>〔行刑衔接〕</w:t>
      </w:r>
      <w:r>
        <w:rPr>
          <w:rFonts w:hint="default" w:ascii="Times New Roman" w:hAnsi="Times New Roman" w:eastAsia="仿宋_GB2312" w:cs="Times New Roman"/>
          <w:color w:val="000000"/>
          <w:sz w:val="32"/>
          <w:szCs w:val="32"/>
          <w:highlight w:val="none"/>
          <w:u w:val="none"/>
          <w:shd w:val="clear" w:color="auto" w:fill="auto"/>
          <w:lang w:val="en-US" w:eastAsia="zh-CN"/>
        </w:rPr>
        <w:t>县级以上人民政府林业草原主管部门、应急管理部门应当会同公安部门、检察机关、审判机关健全森林草原防火行政执法与刑事司法衔接机制，完善案件移送、信息共享、案情通报等衔接制度。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shd w:val="clear" w:color="auto" w:fill="auto"/>
          <w:lang w:val="en-US" w:eastAsia="zh-CN"/>
        </w:rPr>
      </w:pPr>
      <w:r>
        <w:rPr>
          <w:rFonts w:hint="default" w:ascii="Times New Roman" w:hAnsi="Times New Roman" w:eastAsia="黑体" w:cs="Times New Roman"/>
          <w:color w:val="000000"/>
          <w:sz w:val="32"/>
          <w:szCs w:val="32"/>
          <w:highlight w:val="none"/>
          <w:u w:val="none"/>
          <w:shd w:val="clear" w:color="auto" w:fill="auto"/>
        </w:rPr>
        <w:t>第</w:t>
      </w:r>
      <w:r>
        <w:rPr>
          <w:rFonts w:hint="eastAsia" w:ascii="Times New Roman" w:hAnsi="Times New Roman" w:eastAsia="黑体" w:cs="Times New Roman"/>
          <w:color w:val="000000"/>
          <w:sz w:val="32"/>
          <w:szCs w:val="32"/>
          <w:highlight w:val="none"/>
          <w:u w:val="none"/>
          <w:shd w:val="clear" w:color="auto" w:fill="auto"/>
          <w:lang w:eastAsia="zh-CN"/>
        </w:rPr>
        <w:t>五十</w:t>
      </w:r>
      <w:r>
        <w:rPr>
          <w:rFonts w:hint="eastAsia" w:ascii="Times New Roman" w:hAnsi="Times New Roman" w:eastAsia="黑体" w:cs="Times New Roman"/>
          <w:color w:val="000000"/>
          <w:sz w:val="32"/>
          <w:szCs w:val="32"/>
          <w:highlight w:val="none"/>
          <w:u w:val="none"/>
          <w:shd w:val="clear" w:color="auto" w:fill="auto"/>
          <w:lang w:val="en-US" w:eastAsia="zh-CN"/>
        </w:rPr>
        <w:t>八</w:t>
      </w:r>
      <w:r>
        <w:rPr>
          <w:rFonts w:hint="default" w:ascii="Times New Roman" w:hAnsi="Times New Roman" w:eastAsia="黑体" w:cs="Times New Roman"/>
          <w:color w:val="000000"/>
          <w:sz w:val="32"/>
          <w:szCs w:val="32"/>
          <w:highlight w:val="none"/>
          <w:u w:val="none"/>
          <w:shd w:val="clear" w:color="auto" w:fill="auto"/>
        </w:rPr>
        <w:t>条</w:t>
      </w:r>
      <w:r>
        <w:rPr>
          <w:rFonts w:hint="default" w:ascii="Times New Roman" w:hAnsi="Times New Roman" w:eastAsia="楷体" w:cs="Times New Roman"/>
          <w:color w:val="000000"/>
          <w:kern w:val="0"/>
          <w:sz w:val="32"/>
          <w:szCs w:val="32"/>
          <w:highlight w:val="none"/>
          <w:u w:val="none"/>
          <w:lang w:val="en-US" w:eastAsia="zh-CN" w:bidi="ar"/>
        </w:rPr>
        <w:t>〔违法处罚〕</w:t>
      </w:r>
      <w:r>
        <w:rPr>
          <w:rFonts w:hint="default" w:ascii="Times New Roman" w:hAnsi="Times New Roman" w:eastAsia="仿宋_GB2312" w:cs="Times New Roman"/>
          <w:color w:val="000000"/>
          <w:sz w:val="32"/>
          <w:szCs w:val="32"/>
          <w:highlight w:val="none"/>
          <w:u w:val="none"/>
          <w:shd w:val="clear" w:color="auto" w:fill="auto"/>
          <w:lang w:val="en-US" w:eastAsia="zh-CN"/>
        </w:rPr>
        <w:t>违反本条例规定，构成违反治安管理行为的，依法给予治安管理处罚；构成犯罪的，依法追究刑事责任。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shd w:val="clear" w:color="auto" w:fill="auto"/>
          <w:lang w:val="en-US" w:eastAsia="zh-CN"/>
        </w:rPr>
      </w:pPr>
    </w:p>
    <w:p>
      <w:pPr>
        <w:pStyle w:val="6"/>
        <w:keepNext w:val="0"/>
        <w:keepLines w:val="0"/>
        <w:pageBreakBefore w:val="0"/>
        <w:widowControl w:val="0"/>
        <w:suppressLineNumbers w:val="0"/>
        <w:shd w:val="clear" w:color="auto"/>
        <w:kinsoku/>
        <w:wordWrap/>
        <w:overflowPunct/>
        <w:topLinePunct w:val="0"/>
        <w:autoSpaceDE/>
        <w:autoSpaceDN/>
        <w:bidi w:val="0"/>
        <w:adjustRightInd/>
        <w:snapToGrid/>
        <w:spacing w:beforeAutospacing="0" w:afterAutospacing="0" w:line="600" w:lineRule="exact"/>
        <w:ind w:left="0" w:right="0" w:firstLine="0"/>
        <w:jc w:val="center"/>
        <w:textAlignment w:val="auto"/>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pPr>
      <w:r>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t>第</w:t>
      </w:r>
      <w:r>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t>七</w:t>
      </w:r>
      <w:r>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t>章 附</w:t>
      </w:r>
      <w:r>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t xml:space="preserve">  </w:t>
      </w:r>
      <w:r>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rPr>
        <w:t>则</w:t>
      </w:r>
    </w:p>
    <w:p>
      <w:pPr>
        <w:pStyle w:val="6"/>
        <w:keepNext w:val="0"/>
        <w:keepLines w:val="0"/>
        <w:pageBreakBefore w:val="0"/>
        <w:widowControl w:val="0"/>
        <w:suppressLineNumbers w:val="0"/>
        <w:shd w:val="clear" w:color="auto"/>
        <w:kinsoku/>
        <w:wordWrap/>
        <w:overflowPunct/>
        <w:topLinePunct w:val="0"/>
        <w:autoSpaceDE/>
        <w:autoSpaceDN/>
        <w:bidi w:val="0"/>
        <w:adjustRightInd/>
        <w:snapToGrid/>
        <w:spacing w:beforeAutospacing="0" w:afterAutospacing="0" w:line="600" w:lineRule="exact"/>
        <w:ind w:left="0" w:right="0" w:firstLine="0"/>
        <w:jc w:val="center"/>
        <w:textAlignment w:val="auto"/>
        <w:rPr>
          <w:rStyle w:val="9"/>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auto"/>
          <w:lang w:val="en-US" w:eastAsia="zh-CN"/>
        </w:rPr>
      </w:pPr>
      <w:r>
        <w:rPr>
          <w:rFonts w:hint="default" w:ascii="Times New Roman" w:hAnsi="Times New Roman" w:eastAsia="黑体" w:cs="Times New Roman"/>
          <w:color w:val="000000"/>
          <w:sz w:val="32"/>
          <w:szCs w:val="32"/>
          <w:highlight w:val="none"/>
          <w:u w:val="none"/>
          <w:shd w:val="clear" w:color="auto" w:fill="auto"/>
        </w:rPr>
        <w:t>第</w:t>
      </w:r>
      <w:r>
        <w:rPr>
          <w:rFonts w:hint="eastAsia" w:ascii="Times New Roman" w:hAnsi="Times New Roman" w:eastAsia="黑体" w:cs="Times New Roman"/>
          <w:color w:val="000000"/>
          <w:sz w:val="32"/>
          <w:szCs w:val="32"/>
          <w:highlight w:val="none"/>
          <w:u w:val="none"/>
          <w:shd w:val="clear" w:color="auto" w:fill="auto"/>
          <w:lang w:eastAsia="zh-CN"/>
        </w:rPr>
        <w:t>五十</w:t>
      </w:r>
      <w:r>
        <w:rPr>
          <w:rFonts w:hint="eastAsia" w:ascii="Times New Roman" w:hAnsi="Times New Roman" w:eastAsia="黑体" w:cs="Times New Roman"/>
          <w:color w:val="000000"/>
          <w:sz w:val="32"/>
          <w:szCs w:val="32"/>
          <w:highlight w:val="none"/>
          <w:u w:val="none"/>
          <w:shd w:val="clear" w:color="auto" w:fill="auto"/>
          <w:lang w:val="en-US" w:eastAsia="zh-CN"/>
        </w:rPr>
        <w:t>九</w:t>
      </w:r>
      <w:r>
        <w:rPr>
          <w:rFonts w:hint="default" w:ascii="Times New Roman" w:hAnsi="Times New Roman" w:eastAsia="黑体" w:cs="Times New Roman"/>
          <w:color w:val="000000"/>
          <w:sz w:val="32"/>
          <w:szCs w:val="32"/>
          <w:highlight w:val="none"/>
          <w:u w:val="none"/>
          <w:shd w:val="clear" w:color="auto" w:fill="auto"/>
        </w:rPr>
        <w:t>条</w:t>
      </w:r>
      <w:r>
        <w:rPr>
          <w:rFonts w:hint="default" w:ascii="Times New Roman" w:hAnsi="Times New Roman" w:eastAsia="楷体" w:cs="Times New Roman"/>
          <w:color w:val="000000"/>
          <w:kern w:val="0"/>
          <w:sz w:val="32"/>
          <w:szCs w:val="32"/>
          <w:highlight w:val="none"/>
          <w:u w:val="none"/>
          <w:lang w:val="en-US" w:eastAsia="zh-CN" w:bidi="ar"/>
        </w:rPr>
        <w:t xml:space="preserve">〔用语定义〕 </w:t>
      </w:r>
      <w:r>
        <w:rPr>
          <w:rFonts w:hint="default" w:ascii="Times New Roman" w:hAnsi="Times New Roman" w:eastAsia="仿宋_GB2312" w:cs="Times New Roman"/>
          <w:color w:val="000000"/>
          <w:sz w:val="32"/>
          <w:szCs w:val="32"/>
          <w:highlight w:val="none"/>
          <w:u w:val="none"/>
          <w:shd w:val="clear" w:color="auto" w:fill="auto"/>
          <w:lang w:val="en-US" w:eastAsia="zh-CN"/>
        </w:rPr>
        <w:t>本条例所称的国务院确定的重点国有林区</w:t>
      </w:r>
      <w:r>
        <w:rPr>
          <w:rFonts w:hint="eastAsia" w:ascii="Times New Roman" w:hAnsi="Times New Roman" w:eastAsia="仿宋_GB2312" w:cs="Times New Roman"/>
          <w:color w:val="000000"/>
          <w:sz w:val="32"/>
          <w:szCs w:val="32"/>
          <w:highlight w:val="none"/>
          <w:u w:val="none"/>
          <w:shd w:val="clear" w:color="auto" w:fill="auto"/>
          <w:lang w:val="en-US" w:eastAsia="zh-CN"/>
        </w:rPr>
        <w:t>的</w:t>
      </w:r>
      <w:r>
        <w:rPr>
          <w:rFonts w:hint="default" w:ascii="Times New Roman" w:hAnsi="Times New Roman" w:eastAsia="仿宋_GB2312" w:cs="Times New Roman"/>
          <w:color w:val="000000"/>
          <w:sz w:val="32"/>
          <w:szCs w:val="32"/>
          <w:highlight w:val="none"/>
          <w:u w:val="none"/>
          <w:shd w:val="clear" w:color="auto" w:fill="auto"/>
          <w:lang w:val="en-US" w:eastAsia="zh-CN"/>
        </w:rPr>
        <w:t>管理机构是指大兴安岭林业集团公司、中国龙江森林工业集团有限公司、黑龙江伊春森工集团有限公司。</w:t>
      </w:r>
    </w:p>
    <w:p>
      <w:pPr>
        <w:keepNext w:val="0"/>
        <w:keepLines w:val="0"/>
        <w:pageBreakBefore w:val="0"/>
        <w:widowControl w:val="0"/>
        <w:numPr>
          <w:ilvl w:val="-1"/>
          <w:numId w:val="0"/>
        </w:numPr>
        <w:shd w:val="clear"/>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shd w:val="clear" w:color="auto" w:fill="auto"/>
        </w:rPr>
        <w:t>第</w:t>
      </w:r>
      <w:r>
        <w:rPr>
          <w:rFonts w:hint="eastAsia" w:ascii="Times New Roman" w:hAnsi="Times New Roman" w:eastAsia="黑体" w:cs="Times New Roman"/>
          <w:color w:val="000000"/>
          <w:sz w:val="32"/>
          <w:szCs w:val="32"/>
          <w:highlight w:val="none"/>
          <w:u w:val="none"/>
          <w:shd w:val="clear" w:color="auto" w:fill="auto"/>
          <w:lang w:val="en-US" w:eastAsia="zh-CN"/>
        </w:rPr>
        <w:t>六十</w:t>
      </w:r>
      <w:r>
        <w:rPr>
          <w:rFonts w:hint="default" w:ascii="Times New Roman" w:hAnsi="Times New Roman" w:eastAsia="黑体" w:cs="Times New Roman"/>
          <w:color w:val="000000"/>
          <w:sz w:val="32"/>
          <w:szCs w:val="32"/>
          <w:highlight w:val="none"/>
          <w:u w:val="none"/>
          <w:shd w:val="clear" w:color="auto" w:fill="auto"/>
        </w:rPr>
        <w:t>条</w:t>
      </w:r>
      <w:r>
        <w:rPr>
          <w:rFonts w:hint="default" w:ascii="Times New Roman" w:hAnsi="Times New Roman" w:eastAsia="楷体" w:cs="Times New Roman"/>
          <w:color w:val="000000"/>
          <w:kern w:val="0"/>
          <w:sz w:val="32"/>
          <w:szCs w:val="32"/>
          <w:highlight w:val="none"/>
          <w:u w:val="none"/>
          <w:lang w:val="en-US" w:eastAsia="zh-CN" w:bidi="ar"/>
        </w:rPr>
        <w:t xml:space="preserve">〔例外规定〕 </w:t>
      </w:r>
      <w:r>
        <w:rPr>
          <w:rFonts w:hint="default" w:ascii="Times New Roman" w:hAnsi="Times New Roman" w:eastAsia="仿宋_GB2312" w:cs="Times New Roman"/>
          <w:color w:val="000000"/>
          <w:sz w:val="32"/>
          <w:szCs w:val="32"/>
          <w:highlight w:val="none"/>
          <w:u w:val="none"/>
          <w:shd w:val="clear" w:color="auto" w:fill="auto"/>
        </w:rPr>
        <w:t>法律、行政法规</w:t>
      </w:r>
      <w:r>
        <w:rPr>
          <w:rFonts w:hint="default" w:ascii="Times New Roman" w:hAnsi="Times New Roman" w:eastAsia="仿宋_GB2312" w:cs="Times New Roman"/>
          <w:color w:val="000000"/>
          <w:sz w:val="32"/>
          <w:szCs w:val="32"/>
          <w:highlight w:val="none"/>
          <w:u w:val="none"/>
          <w:shd w:val="clear" w:color="auto" w:fill="auto"/>
          <w:lang w:val="en-US" w:eastAsia="zh-CN"/>
        </w:rPr>
        <w:t>对森林草原防灭火工作</w:t>
      </w:r>
      <w:r>
        <w:rPr>
          <w:rFonts w:hint="default" w:ascii="Times New Roman" w:hAnsi="Times New Roman" w:eastAsia="仿宋_GB2312" w:cs="Times New Roman"/>
          <w:color w:val="000000"/>
          <w:sz w:val="32"/>
          <w:szCs w:val="32"/>
          <w:highlight w:val="none"/>
          <w:u w:val="none"/>
          <w:shd w:val="clear" w:color="auto" w:fill="auto"/>
        </w:rPr>
        <w:t>另有规定的</w:t>
      </w:r>
      <w:r>
        <w:rPr>
          <w:rFonts w:hint="default" w:ascii="Times New Roman" w:hAnsi="Times New Roman" w:eastAsia="仿宋_GB2312" w:cs="Times New Roman"/>
          <w:color w:val="000000"/>
          <w:sz w:val="32"/>
          <w:szCs w:val="32"/>
          <w:highlight w:val="none"/>
          <w:u w:val="none"/>
          <w:shd w:val="clear" w:color="auto" w:fill="auto"/>
          <w:lang w:eastAsia="zh-CN"/>
        </w:rPr>
        <w:t>，</w:t>
      </w:r>
      <w:r>
        <w:rPr>
          <w:rFonts w:hint="default" w:ascii="Times New Roman" w:hAnsi="Times New Roman" w:eastAsia="仿宋_GB2312" w:cs="Times New Roman"/>
          <w:color w:val="000000"/>
          <w:sz w:val="32"/>
          <w:szCs w:val="32"/>
          <w:highlight w:val="none"/>
          <w:u w:val="none"/>
          <w:shd w:val="clear" w:color="auto" w:fill="auto"/>
        </w:rPr>
        <w:t>从其规定。</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color w:val="000000"/>
          <w:sz w:val="32"/>
          <w:szCs w:val="32"/>
          <w:highlight w:val="none"/>
          <w:u w:val="none"/>
          <w:shd w:val="clear" w:color="auto" w:fill="auto"/>
        </w:rPr>
        <w:t>第</w:t>
      </w:r>
      <w:r>
        <w:rPr>
          <w:rFonts w:hint="eastAsia" w:ascii="Times New Roman" w:hAnsi="Times New Roman" w:eastAsia="黑体" w:cs="Times New Roman"/>
          <w:color w:val="000000"/>
          <w:sz w:val="32"/>
          <w:szCs w:val="32"/>
          <w:highlight w:val="none"/>
          <w:u w:val="none"/>
          <w:shd w:val="clear" w:color="auto" w:fill="auto"/>
          <w:lang w:eastAsia="zh-CN"/>
        </w:rPr>
        <w:t>六十</w:t>
      </w:r>
      <w:r>
        <w:rPr>
          <w:rFonts w:hint="eastAsia" w:ascii="Times New Roman" w:hAnsi="Times New Roman" w:eastAsia="黑体" w:cs="Times New Roman"/>
          <w:color w:val="000000"/>
          <w:sz w:val="32"/>
          <w:szCs w:val="32"/>
          <w:highlight w:val="none"/>
          <w:u w:val="none"/>
          <w:shd w:val="clear" w:color="auto" w:fill="auto"/>
          <w:lang w:val="en-US" w:eastAsia="zh-CN"/>
        </w:rPr>
        <w:t>一</w:t>
      </w:r>
      <w:r>
        <w:rPr>
          <w:rFonts w:hint="default" w:ascii="Times New Roman" w:hAnsi="Times New Roman" w:eastAsia="黑体" w:cs="Times New Roman"/>
          <w:color w:val="000000"/>
          <w:sz w:val="32"/>
          <w:szCs w:val="32"/>
          <w:highlight w:val="none"/>
          <w:u w:val="none"/>
          <w:shd w:val="clear" w:color="auto" w:fill="auto"/>
        </w:rPr>
        <w:t>条</w:t>
      </w:r>
      <w:r>
        <w:rPr>
          <w:rFonts w:hint="default" w:ascii="Times New Roman" w:hAnsi="Times New Roman" w:eastAsia="楷体" w:cs="Times New Roman"/>
          <w:color w:val="000000"/>
          <w:kern w:val="0"/>
          <w:sz w:val="32"/>
          <w:szCs w:val="32"/>
          <w:highlight w:val="none"/>
          <w:u w:val="none"/>
          <w:lang w:val="en-US" w:eastAsia="zh-CN" w:bidi="ar"/>
        </w:rPr>
        <w:t xml:space="preserve">〔施行日期〕 </w:t>
      </w:r>
      <w:r>
        <w:rPr>
          <w:rFonts w:hint="default" w:ascii="Times New Roman" w:hAnsi="Times New Roman" w:eastAsia="仿宋_GB2312" w:cs="Times New Roman"/>
          <w:color w:val="000000"/>
          <w:sz w:val="32"/>
          <w:szCs w:val="32"/>
          <w:highlight w:val="none"/>
          <w:u w:val="none"/>
          <w:shd w:val="clear" w:color="auto" w:fill="auto"/>
        </w:rPr>
        <w:t>本条例自20</w:t>
      </w:r>
      <w:r>
        <w:rPr>
          <w:rFonts w:hint="default" w:ascii="Times New Roman" w:hAnsi="Times New Roman" w:eastAsia="仿宋_GB2312" w:cs="Times New Roman"/>
          <w:color w:val="000000"/>
          <w:sz w:val="32"/>
          <w:szCs w:val="32"/>
          <w:highlight w:val="none"/>
          <w:u w:val="none"/>
          <w:shd w:val="clear" w:color="auto" w:fill="auto"/>
          <w:lang w:val="en-US" w:eastAsia="zh-CN"/>
        </w:rPr>
        <w:t>27</w:t>
      </w:r>
      <w:r>
        <w:rPr>
          <w:rFonts w:hint="default" w:ascii="Times New Roman" w:hAnsi="Times New Roman" w:eastAsia="仿宋_GB2312" w:cs="Times New Roman"/>
          <w:color w:val="000000"/>
          <w:sz w:val="32"/>
          <w:szCs w:val="32"/>
          <w:highlight w:val="none"/>
          <w:u w:val="none"/>
          <w:shd w:val="clear" w:color="auto" w:fill="auto"/>
        </w:rPr>
        <w:t>年</w:t>
      </w:r>
      <w:r>
        <w:rPr>
          <w:rFonts w:hint="default" w:ascii="Times New Roman" w:hAnsi="Times New Roman" w:eastAsia="仿宋_GB2312" w:cs="Times New Roman"/>
          <w:color w:val="000000"/>
          <w:sz w:val="32"/>
          <w:szCs w:val="32"/>
          <w:highlight w:val="none"/>
          <w:u w:val="none"/>
          <w:shd w:val="clear" w:color="auto" w:fill="auto"/>
          <w:lang w:val="en-US" w:eastAsia="zh-CN"/>
        </w:rPr>
        <w:t>1</w:t>
      </w:r>
      <w:r>
        <w:rPr>
          <w:rFonts w:hint="default" w:ascii="Times New Roman" w:hAnsi="Times New Roman" w:eastAsia="仿宋_GB2312" w:cs="Times New Roman"/>
          <w:color w:val="000000"/>
          <w:sz w:val="32"/>
          <w:szCs w:val="32"/>
          <w:highlight w:val="none"/>
          <w:u w:val="none"/>
          <w:shd w:val="clear" w:color="auto" w:fill="auto"/>
        </w:rPr>
        <w:t>月1日起施行</w:t>
      </w:r>
      <w:r>
        <w:rPr>
          <w:rFonts w:hint="default" w:ascii="Times New Roman" w:hAnsi="Times New Roman" w:eastAsia="仿宋_GB2312" w:cs="Times New Roman"/>
          <w:color w:val="000000"/>
          <w:sz w:val="32"/>
          <w:szCs w:val="32"/>
          <w:highlight w:val="none"/>
          <w:u w:val="none"/>
          <w:shd w:val="clear" w:color="auto" w:fill="auto"/>
          <w:lang w:eastAsia="zh-CN"/>
        </w:rPr>
        <w:t>。2016年8月19日黑龙江省第十二届人民代表大会常务委员会第二十八次会议通过</w:t>
      </w:r>
      <w:r>
        <w:rPr>
          <w:rFonts w:hint="default" w:ascii="Times New Roman" w:hAnsi="Times New Roman" w:eastAsia="仿宋_GB2312" w:cs="Times New Roman"/>
          <w:color w:val="000000"/>
          <w:sz w:val="32"/>
          <w:szCs w:val="32"/>
          <w:highlight w:val="none"/>
          <w:u w:val="none"/>
          <w:shd w:val="clear" w:color="auto" w:fill="auto"/>
          <w:lang w:val="en-US" w:eastAsia="zh-CN"/>
        </w:rPr>
        <w:t>的</w:t>
      </w:r>
      <w:r>
        <w:rPr>
          <w:rFonts w:hint="default" w:ascii="Times New Roman" w:hAnsi="Times New Roman" w:eastAsia="仿宋_GB2312" w:cs="Times New Roman"/>
          <w:color w:val="000000"/>
          <w:sz w:val="32"/>
          <w:szCs w:val="32"/>
          <w:highlight w:val="none"/>
          <w:u w:val="none"/>
          <w:shd w:val="clear" w:color="auto" w:fill="auto"/>
          <w:lang w:eastAsia="zh-CN"/>
        </w:rPr>
        <w:t>《</w:t>
      </w:r>
      <w:r>
        <w:rPr>
          <w:rFonts w:hint="default" w:ascii="Times New Roman" w:hAnsi="Times New Roman" w:eastAsia="仿宋_GB2312" w:cs="Times New Roman"/>
          <w:color w:val="000000"/>
          <w:sz w:val="32"/>
          <w:szCs w:val="32"/>
          <w:highlight w:val="none"/>
          <w:u w:val="none"/>
          <w:shd w:val="clear" w:color="auto" w:fill="auto"/>
          <w:lang w:val="en-US" w:eastAsia="zh-CN"/>
        </w:rPr>
        <w:t>黑龙江省森林防火条例</w:t>
      </w:r>
      <w:r>
        <w:rPr>
          <w:rFonts w:hint="default" w:ascii="Times New Roman" w:hAnsi="Times New Roman" w:eastAsia="仿宋_GB2312" w:cs="Times New Roman"/>
          <w:color w:val="000000"/>
          <w:sz w:val="32"/>
          <w:szCs w:val="32"/>
          <w:highlight w:val="none"/>
          <w:u w:val="none"/>
          <w:shd w:val="clear" w:color="auto" w:fill="auto"/>
          <w:lang w:eastAsia="zh-CN"/>
        </w:rPr>
        <w:t>》</w:t>
      </w:r>
      <w:r>
        <w:rPr>
          <w:rFonts w:hint="default" w:ascii="Times New Roman" w:hAnsi="Times New Roman" w:eastAsia="仿宋_GB2312" w:cs="Times New Roman"/>
          <w:color w:val="000000"/>
          <w:sz w:val="32"/>
          <w:szCs w:val="32"/>
          <w:highlight w:val="none"/>
          <w:u w:val="none"/>
          <w:shd w:val="clear" w:color="auto" w:fill="auto"/>
          <w:lang w:val="en-US" w:eastAsia="zh-CN"/>
        </w:rPr>
        <w:t>同时废止。</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sz w:val="32"/>
          <w:szCs w:val="32"/>
          <w:highlight w:val="none"/>
          <w:u w:val="none"/>
        </w:rPr>
      </w:pP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highlight w:val="none"/>
          <w:u w:val="none"/>
        </w:rPr>
      </w:pPr>
    </w:p>
    <w:p>
      <w:pPr>
        <w:rPr>
          <w:rFonts w:hint="default" w:ascii="Times New Roman" w:hAnsi="Times New Roman" w:cs="Times New Roman"/>
          <w:u w:val="none"/>
        </w:rPr>
      </w:pPr>
    </w:p>
    <w:p>
      <w:pPr>
        <w:rPr>
          <w:u w:val="none"/>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sans-serif">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D3A56"/>
    <w:multiLevelType w:val="singleLevel"/>
    <w:tmpl w:val="C72D3A56"/>
    <w:lvl w:ilvl="0" w:tentative="0">
      <w:start w:val="1"/>
      <w:numFmt w:val="chineseCounting"/>
      <w:suff w:val="nothing"/>
      <w:lvlText w:val="（%1）"/>
      <w:lvlJc w:val="left"/>
      <w:rPr>
        <w:rFonts w:hint="eastAsia"/>
      </w:rPr>
    </w:lvl>
  </w:abstractNum>
  <w:abstractNum w:abstractNumId="1">
    <w:nsid w:val="5E630DAE"/>
    <w:multiLevelType w:val="singleLevel"/>
    <w:tmpl w:val="5E630DAE"/>
    <w:lvl w:ilvl="0" w:tentative="0">
      <w:start w:val="1"/>
      <w:numFmt w:val="chineseCounting"/>
      <w:suff w:val="nothing"/>
      <w:lvlText w:val="（%1）"/>
      <w:lvlJc w:val="left"/>
      <w:rPr>
        <w:rFonts w:hint="eastAsia"/>
      </w:rPr>
    </w:lvl>
  </w:abstractNum>
  <w:abstractNum w:abstractNumId="2">
    <w:nsid w:val="77EC192E"/>
    <w:multiLevelType w:val="singleLevel"/>
    <w:tmpl w:val="77EC192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62DF0"/>
    <w:rsid w:val="2A7B48E8"/>
    <w:rsid w:val="2DED11EC"/>
    <w:rsid w:val="33227172"/>
    <w:rsid w:val="3B662DF0"/>
    <w:rsid w:val="3F7FB35E"/>
    <w:rsid w:val="4AAF2318"/>
    <w:rsid w:val="5EFBBE9F"/>
    <w:rsid w:val="5FB784B6"/>
    <w:rsid w:val="6E372972"/>
    <w:rsid w:val="73FE611D"/>
    <w:rsid w:val="77FF9CE5"/>
    <w:rsid w:val="7D67C465"/>
    <w:rsid w:val="7DC53E7E"/>
    <w:rsid w:val="7DFFEF10"/>
    <w:rsid w:val="7F7F4D69"/>
    <w:rsid w:val="BE7B8EEB"/>
    <w:rsid w:val="EAFF44F1"/>
    <w:rsid w:val="FBE7A91C"/>
    <w:rsid w:val="FFFBB0F9"/>
    <w:rsid w:val="FFFE960E"/>
    <w:rsid w:val="FFFF7FED"/>
    <w:rsid w:val="FFFFC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28</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2026-04-17T21:45:00Z</dcterms:created>
  <dc:creator>柳仲勋</dc:creator>
  <cp:lastModifiedBy>thtf</cp:lastModifiedBy>
  <dcterms:modified xsi:type="dcterms:W3CDTF">2026-04-27T10:55:17Z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83826DC281394C52A4EC3771BB3D391D_13</vt:lpwstr>
  </property>
  <property fmtid="{D5CDD505-2E9C-101B-9397-08002B2CF9AE}" pid="4" name="KSOTemplateDocerSaveRecord">
    <vt:lpwstr>eyJoZGlkIjoiZDI4NGE5OGE3ZDJkYWFmNWFkZmQ3ODhjYzQ0ZWE3OWQiLCJ1c2VySWQiOiIyODI1MzIwMDcifQ==</vt:lpwstr>
  </property>
</Properties>
</file>